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6EBB0B0B" w:rsidR="00343EB6" w:rsidRDefault="00B258C2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7 August</w:t>
      </w:r>
      <w:r w:rsidR="00EB2697">
        <w:rPr>
          <w:rFonts w:cstheme="minorHAnsi"/>
          <w:szCs w:val="22"/>
        </w:rPr>
        <w:t xml:space="preserve"> 2023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2ECC61A3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B258C2">
        <w:rPr>
          <w:rFonts w:cstheme="minorHAnsi"/>
          <w:szCs w:val="22"/>
        </w:rPr>
        <w:t>7 August 2023</w:t>
      </w:r>
      <w:r>
        <w:rPr>
          <w:rFonts w:cstheme="minorHAnsi"/>
          <w:szCs w:val="22"/>
        </w:rPr>
        <w:t xml:space="preserve">, a total </w:t>
      </w:r>
      <w:r w:rsidR="006913C9">
        <w:rPr>
          <w:rFonts w:cstheme="minorHAnsi"/>
          <w:szCs w:val="22"/>
        </w:rPr>
        <w:t xml:space="preserve">payment </w:t>
      </w:r>
      <w:r>
        <w:rPr>
          <w:rFonts w:cstheme="minorHAnsi"/>
          <w:szCs w:val="22"/>
        </w:rPr>
        <w:t>of $</w:t>
      </w:r>
      <w:r w:rsidR="00B258C2">
        <w:rPr>
          <w:rFonts w:cstheme="minorHAnsi"/>
          <w:szCs w:val="22"/>
        </w:rPr>
        <w:t>3,250</w:t>
      </w:r>
      <w:r>
        <w:rPr>
          <w:rFonts w:cstheme="minorHAnsi"/>
          <w:szCs w:val="22"/>
        </w:rPr>
        <w:t xml:space="preserve"> United States Dollars is authorized:</w:t>
      </w:r>
    </w:p>
    <w:p w14:paraId="4131F2B2" w14:textId="12233455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- $</w:t>
      </w:r>
      <w:r w:rsidR="00B258C2">
        <w:rPr>
          <w:rFonts w:cstheme="minorHAnsi"/>
          <w:szCs w:val="22"/>
        </w:rPr>
        <w:t>1,5</w:t>
      </w:r>
      <w:r w:rsidR="00295E7A">
        <w:rPr>
          <w:rFonts w:cstheme="minorHAnsi"/>
          <w:szCs w:val="22"/>
        </w:rPr>
        <w:t>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6BCC82B1" w14:textId="4472245B" w:rsidR="00091FE6" w:rsidRDefault="00B258C2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-</w:t>
      </w:r>
      <w:r w:rsidR="00295E7A">
        <w:rPr>
          <w:rFonts w:cstheme="minorHAnsi"/>
          <w:szCs w:val="22"/>
        </w:rPr>
        <w:t xml:space="preserve"> $</w:t>
      </w:r>
      <w:r>
        <w:rPr>
          <w:rFonts w:cstheme="minorHAnsi"/>
          <w:szCs w:val="22"/>
        </w:rPr>
        <w:t>1,</w:t>
      </w:r>
      <w:r w:rsidR="006913C9">
        <w:rPr>
          <w:rFonts w:cstheme="minorHAnsi"/>
          <w:szCs w:val="22"/>
        </w:rPr>
        <w:t>500</w:t>
      </w:r>
      <w:r w:rsidR="00295E7A">
        <w:rPr>
          <w:rFonts w:cstheme="minorHAnsi"/>
          <w:szCs w:val="22"/>
        </w:rPr>
        <w:t xml:space="preserve"> </w:t>
      </w:r>
      <w:r w:rsidR="00091FE6"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 w:rsidR="00091FE6">
        <w:rPr>
          <w:rFonts w:cstheme="minorHAnsi"/>
          <w:szCs w:val="22"/>
        </w:rPr>
        <w:t>. Colliver</w:t>
      </w:r>
    </w:p>
    <w:p w14:paraId="6FA2C3CC" w14:textId="0DDF532B" w:rsidR="002928E5" w:rsidRDefault="006913C9" w:rsidP="002928E5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An</w:t>
      </w:r>
      <w:r w:rsidR="002928E5" w:rsidRPr="002928E5">
        <w:rPr>
          <w:rFonts w:cstheme="minorHAnsi"/>
          <w:szCs w:val="22"/>
        </w:rPr>
        <w:t xml:space="preserve"> additional $250.00 is </w:t>
      </w:r>
      <w:r>
        <w:rPr>
          <w:rFonts w:cstheme="minorHAnsi"/>
          <w:szCs w:val="22"/>
        </w:rPr>
        <w:t xml:space="preserve">authorized to be </w:t>
      </w:r>
      <w:r w:rsidR="002928E5">
        <w:rPr>
          <w:rFonts w:cstheme="minorHAnsi"/>
          <w:szCs w:val="22"/>
        </w:rPr>
        <w:t>reimbursed</w:t>
      </w:r>
      <w:r w:rsidR="002928E5" w:rsidRPr="002928E5">
        <w:rPr>
          <w:rFonts w:cstheme="minorHAnsi"/>
          <w:szCs w:val="22"/>
        </w:rPr>
        <w:t xml:space="preserve"> to Member, Forrest W. Colliver for </w:t>
      </w:r>
      <w:r w:rsidR="002928E5">
        <w:rPr>
          <w:rFonts w:cstheme="minorHAnsi"/>
          <w:szCs w:val="22"/>
        </w:rPr>
        <w:t xml:space="preserve">payment of </w:t>
      </w:r>
      <w:r w:rsidR="002928E5" w:rsidRPr="002928E5">
        <w:rPr>
          <w:rFonts w:cstheme="minorHAnsi"/>
          <w:szCs w:val="22"/>
        </w:rPr>
        <w:t>legal</w:t>
      </w:r>
      <w:r w:rsidR="002928E5">
        <w:rPr>
          <w:rFonts w:cstheme="minorHAnsi"/>
          <w:szCs w:val="22"/>
        </w:rPr>
        <w:t xml:space="preserve"> </w:t>
      </w:r>
      <w:r w:rsidR="002928E5" w:rsidRPr="002928E5">
        <w:rPr>
          <w:rFonts w:cstheme="minorHAnsi"/>
          <w:szCs w:val="22"/>
        </w:rPr>
        <w:t>fee</w:t>
      </w:r>
      <w:r w:rsidR="002928E5">
        <w:rPr>
          <w:rFonts w:cstheme="minorHAnsi"/>
          <w:szCs w:val="22"/>
        </w:rPr>
        <w:t>s</w:t>
      </w:r>
      <w:r w:rsidR="002928E5" w:rsidRPr="002928E5">
        <w:rPr>
          <w:rFonts w:cstheme="minorHAnsi"/>
          <w:szCs w:val="22"/>
        </w:rPr>
        <w:t xml:space="preserve"> for the formation of Aerospace Edge, LLC.</w:t>
      </w:r>
    </w:p>
    <w:p w14:paraId="0B78FAD4" w14:textId="6237EB34" w:rsidR="00912AB8" w:rsidRDefault="006913C9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Payment</w:t>
      </w:r>
      <w:r w:rsidR="00091FE6">
        <w:rPr>
          <w:rFonts w:cstheme="minorHAnsi"/>
          <w:szCs w:val="22"/>
        </w:rPr>
        <w:t xml:space="preserve"> will be made by Automated Clearing House (ACH) to the accounts on file. ACH costs are authorized as an AGG expense.</w:t>
      </w:r>
    </w:p>
    <w:p w14:paraId="0379D95C" w14:textId="14A0CA6D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</w:t>
      </w:r>
      <w:r w:rsidR="006913C9">
        <w:rPr>
          <w:rFonts w:cstheme="minorHAnsi"/>
          <w:szCs w:val="22"/>
        </w:rPr>
        <w:t>ese payments are</w:t>
      </w:r>
      <w:r>
        <w:rPr>
          <w:rFonts w:cstheme="minorHAnsi"/>
          <w:szCs w:val="22"/>
        </w:rPr>
        <w:t xml:space="preserve">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3C6B1C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3C6B1C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3C6B1C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775071B4" w:rsidR="00182014" w:rsidRPr="00FA033C" w:rsidRDefault="00182014" w:rsidP="00182014">
    <w:pPr>
      <w:pStyle w:val="CityLine"/>
    </w:pPr>
    <w:r w:rsidRPr="00FA033C">
      <w:t>Grand Rapids</w:t>
    </w:r>
    <w:r w:rsidRPr="00FA033C">
      <w:tab/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5C12713E" w:rsidR="00182014" w:rsidRPr="00EA128D" w:rsidRDefault="00B258C2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56406F">
        <w:rPr>
          <w:noProof/>
        </w:rPr>
        <w:t>230807 - Distribution and Payment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>
      <w:rPr>
        <w:noProof/>
      </w:rPr>
      <w:t>August 7</w:t>
    </w:r>
    <w:r w:rsidR="00BC3423">
      <w:rPr>
        <w:noProof/>
      </w:rPr>
      <w:t>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1790E77B" w:rsidR="00182014" w:rsidRPr="00EA128D" w:rsidRDefault="00B258C2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BC3423">
        <w:rPr>
          <w:noProof/>
        </w:rPr>
        <w:t>231014 -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2928E5">
      <w:rPr>
        <w:noProof/>
      </w:rPr>
      <w:t>February 14, 2024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3C6B1C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3C6B1C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3C6B1C" w:rsidRPr="00182014" w:rsidRDefault="003C6B1C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1B5D"/>
    <w:rsid w:val="002340D2"/>
    <w:rsid w:val="00262ABA"/>
    <w:rsid w:val="002700BE"/>
    <w:rsid w:val="002928E5"/>
    <w:rsid w:val="00295E7A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3C6B1C"/>
    <w:rsid w:val="00410AEA"/>
    <w:rsid w:val="00416A86"/>
    <w:rsid w:val="00423DE4"/>
    <w:rsid w:val="00436175"/>
    <w:rsid w:val="004400D4"/>
    <w:rsid w:val="00446268"/>
    <w:rsid w:val="00464665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406F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913C9"/>
    <w:rsid w:val="006A2514"/>
    <w:rsid w:val="006A6EE0"/>
    <w:rsid w:val="006A6FA7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2F66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C7B2C"/>
    <w:rsid w:val="00AE15C0"/>
    <w:rsid w:val="00AE1BDE"/>
    <w:rsid w:val="00AE7406"/>
    <w:rsid w:val="00AF5607"/>
    <w:rsid w:val="00B0437B"/>
    <w:rsid w:val="00B16BFD"/>
    <w:rsid w:val="00B16D76"/>
    <w:rsid w:val="00B24B9D"/>
    <w:rsid w:val="00B258C2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C3423"/>
    <w:rsid w:val="00BE2106"/>
    <w:rsid w:val="00BE3921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35933"/>
    <w:rsid w:val="00D468F6"/>
    <w:rsid w:val="00D61901"/>
    <w:rsid w:val="00D8510E"/>
    <w:rsid w:val="00D9273F"/>
    <w:rsid w:val="00DB45BE"/>
    <w:rsid w:val="00DC0840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2697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2024-03-04T14:57:00Z</dcterms:created>
  <dcterms:modified xsi:type="dcterms:W3CDTF">2024-03-04T14:58:00Z</dcterms:modified>
</cp:coreProperties>
</file>