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60480156" w:rsidR="00343EB6" w:rsidRDefault="00163652" w:rsidP="00343EB6">
      <w:pPr>
        <w:tabs>
          <w:tab w:val="right" w:pos="9270"/>
        </w:tabs>
        <w:ind w:left="360"/>
        <w:rPr>
          <w:rFonts w:cstheme="minorHAnsi"/>
          <w:szCs w:val="22"/>
        </w:rPr>
      </w:pPr>
      <w:bookmarkStart w:id="0" w:name="_Hlk45548161"/>
      <w:r>
        <w:rPr>
          <w:rFonts w:cstheme="minorHAnsi"/>
          <w:szCs w:val="22"/>
        </w:rPr>
        <w:t>14</w:t>
      </w:r>
      <w:r w:rsidR="00377DA9">
        <w:rPr>
          <w:rFonts w:cstheme="minorHAnsi"/>
          <w:szCs w:val="22"/>
        </w:rPr>
        <w:t xml:space="preserve"> </w:t>
      </w:r>
      <w:r w:rsidR="003D1DE2">
        <w:rPr>
          <w:rFonts w:cstheme="minorHAnsi"/>
          <w:szCs w:val="22"/>
        </w:rPr>
        <w:t>December</w:t>
      </w:r>
      <w:r w:rsidR="00377DA9">
        <w:rPr>
          <w:rFonts w:cstheme="minorHAnsi"/>
          <w:szCs w:val="22"/>
        </w:rPr>
        <w:t xml:space="preserve"> 2020</w:t>
      </w:r>
      <w:r w:rsidR="00377DA9">
        <w:rPr>
          <w:rFonts w:cstheme="minorHAnsi"/>
          <w:szCs w:val="22"/>
        </w:rPr>
        <w:tab/>
      </w:r>
      <w:r w:rsidR="00343EB6">
        <w:rPr>
          <w:rFonts w:cstheme="minorHAnsi"/>
          <w:szCs w:val="22"/>
        </w:rPr>
        <w:t xml:space="preserve">Reference: Peregrine Marketing Launch </w:t>
      </w:r>
      <w:r w:rsidR="003D1DE2">
        <w:rPr>
          <w:rFonts w:cstheme="minorHAnsi"/>
          <w:szCs w:val="22"/>
        </w:rPr>
        <w:t>Agreement,</w:t>
      </w:r>
      <w:r w:rsidR="00343EB6">
        <w:rPr>
          <w:rFonts w:cstheme="minorHAnsi"/>
          <w:szCs w:val="22"/>
        </w:rPr>
        <w:t xml:space="preserve"> July </w:t>
      </w:r>
      <w:r w:rsidR="003D1DE2" w:rsidRPr="003D1DE2">
        <w:rPr>
          <w:rFonts w:cstheme="minorHAnsi"/>
          <w:szCs w:val="22"/>
          <w:highlight w:val="yellow"/>
        </w:rPr>
        <w:t>XX,</w:t>
      </w:r>
      <w:r w:rsidR="003D1DE2">
        <w:rPr>
          <w:rFonts w:cstheme="minorHAnsi"/>
          <w:szCs w:val="22"/>
        </w:rPr>
        <w:t xml:space="preserve"> </w:t>
      </w:r>
      <w:r w:rsidR="00343EB6">
        <w:rPr>
          <w:rFonts w:cstheme="minorHAnsi"/>
          <w:szCs w:val="22"/>
        </w:rPr>
        <w:t>2020</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3F38C16C" w14:textId="6B4149C3" w:rsidR="009F3B84" w:rsidRDefault="003D1DE2" w:rsidP="00995F1A">
      <w:pPr>
        <w:ind w:left="360"/>
        <w:rPr>
          <w:rFonts w:cstheme="minorHAnsi"/>
          <w:szCs w:val="22"/>
        </w:rPr>
      </w:pPr>
      <w:r>
        <w:rPr>
          <w:rFonts w:cstheme="minorHAnsi"/>
          <w:szCs w:val="22"/>
        </w:rPr>
        <w:t>We are pleased to have been engaged by Peregrine during 2020. We are looking forward to continuing our business relationship for 2021.</w:t>
      </w:r>
    </w:p>
    <w:p w14:paraId="42B7A4DE" w14:textId="1F0CC9E3" w:rsidR="003D1DE2" w:rsidRDefault="003D1DE2" w:rsidP="00995F1A">
      <w:pPr>
        <w:ind w:left="360"/>
        <w:rPr>
          <w:rFonts w:cstheme="minorHAnsi"/>
          <w:szCs w:val="22"/>
        </w:rPr>
      </w:pPr>
      <w:r>
        <w:rPr>
          <w:rFonts w:cstheme="minorHAnsi"/>
          <w:szCs w:val="22"/>
        </w:rPr>
        <w:t>In review of our activity for 2020, we provided the following:</w:t>
      </w:r>
    </w:p>
    <w:p w14:paraId="48A9D511" w14:textId="43570514" w:rsidR="003D1DE2" w:rsidRDefault="003D1DE2" w:rsidP="003D1DE2">
      <w:pPr>
        <w:pStyle w:val="ListParagraph"/>
        <w:numPr>
          <w:ilvl w:val="0"/>
          <w:numId w:val="23"/>
        </w:numPr>
        <w:rPr>
          <w:rFonts w:cstheme="minorHAnsi"/>
          <w:szCs w:val="22"/>
        </w:rPr>
      </w:pPr>
      <w:r>
        <w:rPr>
          <w:rFonts w:cstheme="minorHAnsi"/>
          <w:szCs w:val="22"/>
        </w:rPr>
        <w:t xml:space="preserve">Support of </w:t>
      </w:r>
      <w:r w:rsidR="00090194">
        <w:rPr>
          <w:rFonts w:cstheme="minorHAnsi"/>
          <w:szCs w:val="22"/>
        </w:rPr>
        <w:t xml:space="preserve">Peregrine and </w:t>
      </w:r>
      <w:r>
        <w:rPr>
          <w:rFonts w:cstheme="minorHAnsi"/>
          <w:szCs w:val="22"/>
        </w:rPr>
        <w:t>ACA</w:t>
      </w:r>
    </w:p>
    <w:p w14:paraId="2E0B0B5A" w14:textId="7AA821D6" w:rsidR="00F55BC3" w:rsidRDefault="00F55BC3" w:rsidP="00F55BC3">
      <w:pPr>
        <w:pStyle w:val="ListParagraph"/>
        <w:numPr>
          <w:ilvl w:val="1"/>
          <w:numId w:val="23"/>
        </w:numPr>
        <w:rPr>
          <w:rFonts w:cstheme="minorHAnsi"/>
          <w:szCs w:val="22"/>
        </w:rPr>
      </w:pPr>
      <w:r>
        <w:rPr>
          <w:rFonts w:cstheme="minorHAnsi"/>
          <w:szCs w:val="22"/>
        </w:rPr>
        <w:t xml:space="preserve">Sales pursuits (FedEx, </w:t>
      </w:r>
      <w:r w:rsidR="00B33694">
        <w:rPr>
          <w:rFonts w:cstheme="minorHAnsi"/>
          <w:szCs w:val="22"/>
        </w:rPr>
        <w:t xml:space="preserve">Textron, Alaska Airlines and </w:t>
      </w:r>
      <w:r>
        <w:rPr>
          <w:rFonts w:cstheme="minorHAnsi"/>
          <w:szCs w:val="22"/>
        </w:rPr>
        <w:t>Horizon)</w:t>
      </w:r>
    </w:p>
    <w:p w14:paraId="525BDA28" w14:textId="042DED07" w:rsidR="00F55BC3" w:rsidRDefault="00F55BC3" w:rsidP="00F55BC3">
      <w:pPr>
        <w:pStyle w:val="ListParagraph"/>
        <w:numPr>
          <w:ilvl w:val="1"/>
          <w:numId w:val="23"/>
        </w:numPr>
        <w:rPr>
          <w:rFonts w:cstheme="minorHAnsi"/>
          <w:szCs w:val="22"/>
        </w:rPr>
      </w:pPr>
      <w:r>
        <w:rPr>
          <w:rFonts w:cstheme="minorHAnsi"/>
          <w:szCs w:val="22"/>
        </w:rPr>
        <w:t>RTCA</w:t>
      </w:r>
      <w:r w:rsidR="00090194">
        <w:rPr>
          <w:rFonts w:cstheme="minorHAnsi"/>
          <w:szCs w:val="22"/>
        </w:rPr>
        <w:t xml:space="preserve"> support</w:t>
      </w:r>
    </w:p>
    <w:p w14:paraId="78233752" w14:textId="333D38B5" w:rsidR="003D1DE2" w:rsidRDefault="003D1DE2" w:rsidP="003D1DE2">
      <w:pPr>
        <w:pStyle w:val="ListParagraph"/>
        <w:numPr>
          <w:ilvl w:val="0"/>
          <w:numId w:val="23"/>
        </w:numPr>
        <w:rPr>
          <w:rFonts w:cstheme="minorHAnsi"/>
          <w:szCs w:val="22"/>
        </w:rPr>
      </w:pPr>
      <w:r>
        <w:rPr>
          <w:rFonts w:cstheme="minorHAnsi"/>
          <w:szCs w:val="22"/>
        </w:rPr>
        <w:t xml:space="preserve">Continued maintenance </w:t>
      </w:r>
      <w:r w:rsidR="00A9635A">
        <w:rPr>
          <w:rFonts w:cstheme="minorHAnsi"/>
          <w:szCs w:val="22"/>
        </w:rPr>
        <w:t xml:space="preserve">and evolution </w:t>
      </w:r>
      <w:r>
        <w:rPr>
          <w:rFonts w:cstheme="minorHAnsi"/>
          <w:szCs w:val="22"/>
        </w:rPr>
        <w:t>of existing website</w:t>
      </w:r>
    </w:p>
    <w:p w14:paraId="43A05709" w14:textId="58E0DDAC" w:rsidR="003D1DE2" w:rsidRDefault="003D1DE2" w:rsidP="003D1DE2">
      <w:pPr>
        <w:pStyle w:val="ListParagraph"/>
        <w:numPr>
          <w:ilvl w:val="0"/>
          <w:numId w:val="23"/>
        </w:numPr>
        <w:rPr>
          <w:rFonts w:cstheme="minorHAnsi"/>
          <w:szCs w:val="22"/>
        </w:rPr>
      </w:pPr>
      <w:r>
        <w:rPr>
          <w:rFonts w:cstheme="minorHAnsi"/>
          <w:szCs w:val="22"/>
        </w:rPr>
        <w:t>Development and launched renewed peregrine.aero website</w:t>
      </w:r>
    </w:p>
    <w:p w14:paraId="00906183" w14:textId="72ECDF74" w:rsidR="003D1DE2" w:rsidRDefault="003D1DE2" w:rsidP="003D1DE2">
      <w:pPr>
        <w:pStyle w:val="ListParagraph"/>
        <w:numPr>
          <w:ilvl w:val="0"/>
          <w:numId w:val="23"/>
        </w:numPr>
        <w:rPr>
          <w:rFonts w:cstheme="minorHAnsi"/>
          <w:szCs w:val="22"/>
        </w:rPr>
      </w:pPr>
      <w:r>
        <w:rPr>
          <w:rFonts w:cstheme="minorHAnsi"/>
          <w:szCs w:val="22"/>
        </w:rPr>
        <w:t>Press releases and Constant Contact communications for:</w:t>
      </w:r>
    </w:p>
    <w:p w14:paraId="2201C571"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560XL ACA</w:t>
      </w:r>
    </w:p>
    <w:p w14:paraId="390047AF"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PC-12 Gogo AVANCE L3</w:t>
      </w:r>
    </w:p>
    <w:p w14:paraId="5EE4FBC8"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Press</w:t>
      </w:r>
    </w:p>
    <w:p w14:paraId="119BFF2D"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G700 TXi STC EMB-120 Operator</w:t>
      </w:r>
    </w:p>
    <w:p w14:paraId="28991AD2"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G-IV</w:t>
      </w:r>
    </w:p>
    <w:p w14:paraId="14A6A9FB"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ACA CL-600 Series</w:t>
      </w:r>
    </w:p>
    <w:p w14:paraId="04454A26" w14:textId="4F318BF1" w:rsidR="003D1DE2" w:rsidRDefault="003D1DE2" w:rsidP="003D1DE2">
      <w:pPr>
        <w:pStyle w:val="ListParagraph"/>
        <w:numPr>
          <w:ilvl w:val="1"/>
          <w:numId w:val="23"/>
        </w:numPr>
        <w:rPr>
          <w:rFonts w:cstheme="minorHAnsi"/>
          <w:szCs w:val="22"/>
        </w:rPr>
      </w:pPr>
      <w:r w:rsidRPr="003D1DE2">
        <w:rPr>
          <w:rFonts w:cstheme="minorHAnsi"/>
          <w:szCs w:val="22"/>
        </w:rPr>
        <w:t>G700 TXi STC Expertise for Your Next Upgrade Project</w:t>
      </w:r>
    </w:p>
    <w:p w14:paraId="3AD2817B" w14:textId="09AF8BA1" w:rsidR="003D1DE2" w:rsidRDefault="003D1DE2" w:rsidP="003D1DE2">
      <w:pPr>
        <w:pStyle w:val="ListParagraph"/>
        <w:numPr>
          <w:ilvl w:val="0"/>
          <w:numId w:val="23"/>
        </w:numPr>
        <w:rPr>
          <w:rFonts w:cstheme="minorHAnsi"/>
          <w:szCs w:val="22"/>
        </w:rPr>
      </w:pPr>
      <w:r>
        <w:rPr>
          <w:rFonts w:cstheme="minorHAnsi"/>
          <w:szCs w:val="22"/>
        </w:rPr>
        <w:t>Preparation for future communications for:</w:t>
      </w:r>
    </w:p>
    <w:p w14:paraId="51C76F10" w14:textId="77777777" w:rsidR="003D1DE2" w:rsidRPr="003D1DE2" w:rsidRDefault="003D1DE2" w:rsidP="003D1DE2">
      <w:pPr>
        <w:pStyle w:val="ListParagraph"/>
        <w:numPr>
          <w:ilvl w:val="1"/>
          <w:numId w:val="23"/>
        </w:numPr>
        <w:rPr>
          <w:rFonts w:cstheme="minorHAnsi"/>
          <w:szCs w:val="22"/>
        </w:rPr>
      </w:pPr>
      <w:r w:rsidRPr="003D1DE2">
        <w:rPr>
          <w:rFonts w:cstheme="minorHAnsi"/>
          <w:szCs w:val="22"/>
        </w:rPr>
        <w:t>Bombardier CL Exclusive ACA</w:t>
      </w:r>
    </w:p>
    <w:p w14:paraId="2E8C5E6E" w14:textId="76C6A002" w:rsidR="003D1DE2" w:rsidRDefault="003D1DE2" w:rsidP="003D1DE2">
      <w:pPr>
        <w:pStyle w:val="ListParagraph"/>
        <w:numPr>
          <w:ilvl w:val="1"/>
          <w:numId w:val="23"/>
        </w:numPr>
        <w:rPr>
          <w:rFonts w:cstheme="minorHAnsi"/>
          <w:szCs w:val="22"/>
        </w:rPr>
      </w:pPr>
      <w:r w:rsidRPr="003D1DE2">
        <w:rPr>
          <w:rFonts w:cstheme="minorHAnsi"/>
          <w:szCs w:val="22"/>
        </w:rPr>
        <w:t>G150 Actuator Heater</w:t>
      </w:r>
    </w:p>
    <w:p w14:paraId="3CF56F07" w14:textId="4529DD8A" w:rsidR="003D1DE2" w:rsidRDefault="003D1DE2" w:rsidP="003D1DE2">
      <w:pPr>
        <w:pStyle w:val="ListParagraph"/>
        <w:numPr>
          <w:ilvl w:val="1"/>
          <w:numId w:val="23"/>
        </w:numPr>
        <w:rPr>
          <w:rFonts w:cstheme="minorHAnsi"/>
          <w:szCs w:val="22"/>
        </w:rPr>
      </w:pPr>
      <w:r>
        <w:rPr>
          <w:rFonts w:cstheme="minorHAnsi"/>
          <w:szCs w:val="22"/>
        </w:rPr>
        <w:t>ODA</w:t>
      </w:r>
    </w:p>
    <w:p w14:paraId="7224BE16" w14:textId="3DFEB915" w:rsidR="003D1DE2" w:rsidRDefault="003D1DE2" w:rsidP="003D1DE2">
      <w:pPr>
        <w:ind w:left="360"/>
        <w:rPr>
          <w:rFonts w:cstheme="minorHAnsi"/>
          <w:szCs w:val="22"/>
        </w:rPr>
      </w:pPr>
      <w:r>
        <w:rPr>
          <w:rFonts w:cstheme="minorHAnsi"/>
          <w:szCs w:val="22"/>
        </w:rPr>
        <w:t>We look forward to completing items that remain pending</w:t>
      </w:r>
    </w:p>
    <w:p w14:paraId="700F3C2F" w14:textId="6CA32BFA" w:rsidR="003D1DE2" w:rsidRDefault="003D1DE2" w:rsidP="003D1DE2">
      <w:pPr>
        <w:pStyle w:val="ListParagraph"/>
        <w:numPr>
          <w:ilvl w:val="0"/>
          <w:numId w:val="24"/>
        </w:numPr>
        <w:rPr>
          <w:rFonts w:cstheme="minorHAnsi"/>
          <w:szCs w:val="22"/>
        </w:rPr>
      </w:pPr>
      <w:r>
        <w:rPr>
          <w:rFonts w:cstheme="minorHAnsi"/>
          <w:szCs w:val="22"/>
        </w:rPr>
        <w:t>Webinars</w:t>
      </w:r>
    </w:p>
    <w:p w14:paraId="4ADB13D9" w14:textId="12D14C93" w:rsidR="003D1DE2" w:rsidRDefault="003D1DE2" w:rsidP="003D1DE2">
      <w:pPr>
        <w:pStyle w:val="ListParagraph"/>
        <w:numPr>
          <w:ilvl w:val="0"/>
          <w:numId w:val="24"/>
        </w:numPr>
        <w:rPr>
          <w:rFonts w:cstheme="minorHAnsi"/>
          <w:szCs w:val="22"/>
        </w:rPr>
      </w:pPr>
      <w:r>
        <w:rPr>
          <w:rFonts w:cstheme="minorHAnsi"/>
          <w:szCs w:val="22"/>
        </w:rPr>
        <w:t>Website evolution and maintenance</w:t>
      </w:r>
    </w:p>
    <w:p w14:paraId="3F9E37A7" w14:textId="5241373E" w:rsidR="003D1DE2" w:rsidRDefault="003D1DE2" w:rsidP="00995F1A">
      <w:pPr>
        <w:ind w:left="360"/>
        <w:rPr>
          <w:rFonts w:cstheme="minorHAnsi"/>
          <w:szCs w:val="22"/>
        </w:rPr>
      </w:pPr>
      <w:r>
        <w:rPr>
          <w:rFonts w:cstheme="minorHAnsi"/>
          <w:szCs w:val="22"/>
        </w:rPr>
        <w:t>Most importantly, we look forward to continuing our business development guidance</w:t>
      </w:r>
      <w:r w:rsidR="005A3EA9">
        <w:rPr>
          <w:rFonts w:cstheme="minorHAnsi"/>
          <w:szCs w:val="22"/>
        </w:rPr>
        <w:t>, input and communications to assist Peregrine in their growth plans.</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53762910" w14:textId="3CE3E400" w:rsidR="00995F1A" w:rsidRPr="004F5391" w:rsidRDefault="00E5517D" w:rsidP="00995F1A">
      <w:pPr>
        <w:ind w:left="360"/>
        <w:rPr>
          <w:rFonts w:cstheme="minorHAnsi"/>
          <w:szCs w:val="22"/>
        </w:rPr>
      </w:pPr>
      <w:r>
        <w:rPr>
          <w:rFonts w:cstheme="minorHAnsi"/>
          <w:noProof/>
          <w:szCs w:val="22"/>
        </w:rPr>
        <w:lastRenderedPageBreak/>
        <w:drawing>
          <wp:anchor distT="0" distB="0" distL="114300" distR="114300" simplePos="0" relativeHeight="251658240" behindDoc="0" locked="0" layoutInCell="1" allowOverlap="1" wp14:anchorId="0DAE9E1C" wp14:editId="4BF49107">
            <wp:simplePos x="0" y="0"/>
            <wp:positionH relativeFrom="column">
              <wp:posOffset>228600</wp:posOffset>
            </wp:positionH>
            <wp:positionV relativeFrom="paragraph">
              <wp:posOffset>-3175</wp:posOffset>
            </wp:positionV>
            <wp:extent cx="1571625" cy="925176"/>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925176"/>
                    </a:xfrm>
                    <a:prstGeom prst="rect">
                      <a:avLst/>
                    </a:prstGeom>
                  </pic:spPr>
                </pic:pic>
              </a:graphicData>
            </a:graphic>
          </wp:anchor>
        </w:drawing>
      </w:r>
      <w:r w:rsidR="00995F1A"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26C1A257" w14:textId="4FF2E0A2" w:rsidR="00325AD2" w:rsidRDefault="00B648C2" w:rsidP="001E48C2">
      <w:pPr>
        <w:ind w:left="360"/>
        <w:rPr>
          <w:rFonts w:cstheme="minorHAnsi"/>
          <w:szCs w:val="22"/>
        </w:rPr>
      </w:pPr>
      <w:r>
        <w:rPr>
          <w:rFonts w:cstheme="minorHAnsi"/>
          <w:szCs w:val="22"/>
        </w:rPr>
        <w:lastRenderedPageBreak/>
        <w:t xml:space="preserve">AviaGlobal Group respectfully proposes the following </w:t>
      </w:r>
      <w:r w:rsidR="005A3EA9">
        <w:rPr>
          <w:rFonts w:cstheme="minorHAnsi"/>
          <w:b/>
          <w:bCs/>
          <w:szCs w:val="22"/>
        </w:rPr>
        <w:t>2021 follow-on</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4B647932" w:rsidR="00B648C2" w:rsidRPr="00B648C2" w:rsidRDefault="00B648C2" w:rsidP="006D5385">
      <w:pPr>
        <w:tabs>
          <w:tab w:val="center" w:pos="4230"/>
        </w:tabs>
        <w:ind w:left="360"/>
        <w:jc w:val="center"/>
        <w:rPr>
          <w:rFonts w:cstheme="minorHAnsi"/>
          <w:b/>
          <w:bCs/>
          <w:szCs w:val="22"/>
          <w:u w:val="single"/>
        </w:rPr>
      </w:pPr>
      <w:r w:rsidRPr="00B648C2">
        <w:rPr>
          <w:rFonts w:cstheme="minorHAnsi"/>
          <w:b/>
          <w:bCs/>
          <w:szCs w:val="22"/>
          <w:u w:val="single"/>
        </w:rPr>
        <w:t>Marketing Relaunch Proposal</w:t>
      </w:r>
    </w:p>
    <w:p w14:paraId="79904DD2" w14:textId="39737AE6" w:rsidR="00B648C2" w:rsidRPr="00B648C2" w:rsidRDefault="00B648C2" w:rsidP="00B648C2">
      <w:pPr>
        <w:ind w:left="360"/>
        <w:rPr>
          <w:rFonts w:cstheme="minorHAnsi"/>
          <w:szCs w:val="22"/>
        </w:rPr>
      </w:pPr>
      <w:r w:rsidRPr="00B648C2">
        <w:rPr>
          <w:rFonts w:cstheme="minorHAnsi"/>
          <w:szCs w:val="22"/>
        </w:rPr>
        <w:t xml:space="preserve">This proposal outlines the terms of an agreement for marketing services </w:t>
      </w:r>
      <w:r w:rsidR="005A3EA9">
        <w:rPr>
          <w:rFonts w:cstheme="minorHAnsi"/>
          <w:szCs w:val="22"/>
        </w:rPr>
        <w:t>through 2021</w:t>
      </w:r>
      <w:r w:rsidRPr="00B648C2">
        <w:rPr>
          <w:rFonts w:cstheme="minorHAnsi"/>
          <w:szCs w:val="22"/>
        </w:rPr>
        <w:t xml:space="preserve">.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w:t>
      </w:r>
      <w:r w:rsidR="005A3EA9">
        <w:rPr>
          <w:rFonts w:cstheme="minorHAnsi"/>
          <w:szCs w:val="22"/>
        </w:rPr>
        <w:t>2021</w:t>
      </w:r>
      <w:r w:rsidRPr="00B648C2">
        <w:rPr>
          <w:rFonts w:cstheme="minorHAnsi"/>
          <w:szCs w:val="22"/>
        </w:rPr>
        <w:t>.</w:t>
      </w:r>
    </w:p>
    <w:p w14:paraId="64099414" w14:textId="2AA0287E" w:rsid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2B2F851E" w14:textId="77777777" w:rsidR="00A9635A" w:rsidRDefault="00A9635A" w:rsidP="00A9635A">
      <w:pPr>
        <w:pStyle w:val="ListParagraph"/>
        <w:numPr>
          <w:ilvl w:val="0"/>
          <w:numId w:val="21"/>
        </w:numPr>
        <w:rPr>
          <w:rFonts w:cstheme="minorHAnsi"/>
          <w:szCs w:val="22"/>
        </w:rPr>
      </w:pPr>
      <w:r>
        <w:rPr>
          <w:rFonts w:cstheme="minorHAnsi"/>
          <w:szCs w:val="22"/>
        </w:rPr>
        <w:t>Website 2.0 Evolution and Maintenance</w:t>
      </w:r>
    </w:p>
    <w:p w14:paraId="47628FB2" w14:textId="7D5DB031" w:rsidR="00A9635A" w:rsidRDefault="00147423" w:rsidP="00A9635A">
      <w:pPr>
        <w:pStyle w:val="ListParagraph"/>
        <w:numPr>
          <w:ilvl w:val="1"/>
          <w:numId w:val="21"/>
        </w:numPr>
        <w:rPr>
          <w:rFonts w:cstheme="minorHAnsi"/>
          <w:szCs w:val="22"/>
        </w:rPr>
      </w:pPr>
      <w:r>
        <w:rPr>
          <w:rFonts w:cstheme="minorHAnsi"/>
          <w:szCs w:val="22"/>
        </w:rPr>
        <w:t xml:space="preserve">Following the formal site launch in January 2021, </w:t>
      </w:r>
      <w:r w:rsidR="00A9635A">
        <w:rPr>
          <w:rFonts w:cstheme="minorHAnsi"/>
          <w:szCs w:val="22"/>
        </w:rPr>
        <w:t xml:space="preserve">AGG will establish and maintain both Web 2.0 </w:t>
      </w:r>
      <w:r>
        <w:rPr>
          <w:rFonts w:cstheme="minorHAnsi"/>
          <w:szCs w:val="22"/>
        </w:rPr>
        <w:t>site content and structure, along with management of the web hosting service for peregrine.aero.</w:t>
      </w:r>
    </w:p>
    <w:p w14:paraId="0E3D41B6" w14:textId="3C5D403C" w:rsidR="00147423" w:rsidRDefault="00147423" w:rsidP="00A9635A">
      <w:pPr>
        <w:pStyle w:val="ListParagraph"/>
        <w:numPr>
          <w:ilvl w:val="1"/>
          <w:numId w:val="21"/>
        </w:numPr>
        <w:rPr>
          <w:rFonts w:cstheme="minorHAnsi"/>
          <w:szCs w:val="22"/>
        </w:rPr>
      </w:pPr>
      <w:r>
        <w:rPr>
          <w:rFonts w:cstheme="minorHAnsi"/>
          <w:szCs w:val="22"/>
        </w:rPr>
        <w:t>Key ongoing Website Evolution and Maintenance Tasks &amp; Responsibilities</w:t>
      </w:r>
    </w:p>
    <w:p w14:paraId="21E0BCC1" w14:textId="18203FD4" w:rsidR="00147423" w:rsidRDefault="00147423" w:rsidP="00147423">
      <w:pPr>
        <w:pStyle w:val="ListParagraph"/>
        <w:numPr>
          <w:ilvl w:val="2"/>
          <w:numId w:val="21"/>
        </w:numPr>
        <w:rPr>
          <w:rFonts w:cstheme="minorHAnsi"/>
          <w:szCs w:val="22"/>
        </w:rPr>
      </w:pPr>
      <w:r>
        <w:rPr>
          <w:rFonts w:cstheme="minorHAnsi"/>
          <w:szCs w:val="22"/>
        </w:rPr>
        <w:t>Update and maintain announcements and breaking news on a monthly basis</w:t>
      </w:r>
    </w:p>
    <w:p w14:paraId="283D62D6" w14:textId="20FBD44B" w:rsidR="00147423" w:rsidRDefault="00147423" w:rsidP="00147423">
      <w:pPr>
        <w:pStyle w:val="ListParagraph"/>
        <w:numPr>
          <w:ilvl w:val="2"/>
          <w:numId w:val="21"/>
        </w:numPr>
        <w:rPr>
          <w:rFonts w:cstheme="minorHAnsi"/>
          <w:szCs w:val="22"/>
        </w:rPr>
      </w:pPr>
      <w:r>
        <w:rPr>
          <w:rFonts w:cstheme="minorHAnsi"/>
          <w:szCs w:val="22"/>
        </w:rPr>
        <w:t>Post press releases and news information to the website</w:t>
      </w:r>
    </w:p>
    <w:p w14:paraId="780C0BA6" w14:textId="4BC9715C" w:rsidR="00147423" w:rsidRDefault="00147423" w:rsidP="00147423">
      <w:pPr>
        <w:pStyle w:val="ListParagraph"/>
        <w:numPr>
          <w:ilvl w:val="2"/>
          <w:numId w:val="21"/>
        </w:numPr>
        <w:rPr>
          <w:rFonts w:cstheme="minorHAnsi"/>
          <w:szCs w:val="22"/>
          <w:lang w:val="en-GB"/>
        </w:rPr>
      </w:pPr>
      <w:r w:rsidRPr="00147423">
        <w:rPr>
          <w:rFonts w:cstheme="minorHAnsi"/>
          <w:szCs w:val="22"/>
          <w:lang w:val="en-GB"/>
        </w:rPr>
        <w:t>Incorporate Constant Contact landing pages to co</w:t>
      </w:r>
      <w:r>
        <w:rPr>
          <w:rFonts w:cstheme="minorHAnsi"/>
          <w:szCs w:val="22"/>
          <w:lang w:val="en-GB"/>
        </w:rPr>
        <w:t>rrelate to the emailed messages, and coordinate content and imagery between the emailed messages and the website</w:t>
      </w:r>
    </w:p>
    <w:p w14:paraId="0A0EB86F" w14:textId="5B2CCA03" w:rsidR="00147423" w:rsidRDefault="00147423" w:rsidP="00147423">
      <w:pPr>
        <w:pStyle w:val="ListParagraph"/>
        <w:numPr>
          <w:ilvl w:val="2"/>
          <w:numId w:val="21"/>
        </w:numPr>
        <w:rPr>
          <w:rFonts w:cstheme="minorHAnsi"/>
          <w:szCs w:val="22"/>
          <w:lang w:val="en-GB"/>
        </w:rPr>
      </w:pPr>
      <w:r>
        <w:rPr>
          <w:rFonts w:cstheme="minorHAnsi"/>
          <w:szCs w:val="22"/>
          <w:lang w:val="en-GB"/>
        </w:rPr>
        <w:t>Post webinar announcements and maintain the webinar archive</w:t>
      </w:r>
    </w:p>
    <w:p w14:paraId="604EAFFA" w14:textId="637B222D" w:rsidR="00147423" w:rsidRDefault="00147423" w:rsidP="00147423">
      <w:pPr>
        <w:pStyle w:val="ListParagraph"/>
        <w:numPr>
          <w:ilvl w:val="2"/>
          <w:numId w:val="21"/>
        </w:numPr>
        <w:rPr>
          <w:rFonts w:cstheme="minorHAnsi"/>
          <w:szCs w:val="22"/>
          <w:lang w:val="en-GB"/>
        </w:rPr>
      </w:pPr>
      <w:r>
        <w:rPr>
          <w:rFonts w:cstheme="minorHAnsi"/>
          <w:szCs w:val="22"/>
          <w:lang w:val="en-GB"/>
        </w:rPr>
        <w:t>Install and maintain website security tools, related to SSL certificates, user login controls, malware scans and 2FA (Two Factor Authentication) tools.</w:t>
      </w:r>
    </w:p>
    <w:p w14:paraId="05DB0D8A" w14:textId="36F0DFB2" w:rsidR="00147423" w:rsidRDefault="00147423" w:rsidP="00147423">
      <w:pPr>
        <w:pStyle w:val="ListParagraph"/>
        <w:numPr>
          <w:ilvl w:val="2"/>
          <w:numId w:val="21"/>
        </w:numPr>
        <w:rPr>
          <w:rFonts w:cstheme="minorHAnsi"/>
          <w:szCs w:val="22"/>
          <w:lang w:val="en-GB"/>
        </w:rPr>
      </w:pPr>
      <w:r>
        <w:rPr>
          <w:rFonts w:cstheme="minorHAnsi"/>
          <w:szCs w:val="22"/>
          <w:lang w:val="en-GB"/>
        </w:rPr>
        <w:t>Manage the User Login area of the website, establishing the means for users/customers to download licensed content from Peregrine (e.g. STC documentation, etc.), and to upload information to Peregrine related to user/customer activities.</w:t>
      </w:r>
    </w:p>
    <w:p w14:paraId="5B21EC33" w14:textId="05C0900A" w:rsidR="00A9635A" w:rsidRPr="00A9635A" w:rsidRDefault="00F55BC3" w:rsidP="00A9635A">
      <w:pPr>
        <w:pStyle w:val="ListParagraph"/>
        <w:numPr>
          <w:ilvl w:val="0"/>
          <w:numId w:val="21"/>
        </w:numPr>
        <w:rPr>
          <w:rFonts w:cstheme="minorHAnsi"/>
          <w:szCs w:val="22"/>
        </w:rPr>
      </w:pPr>
      <w:r w:rsidRPr="00A9635A">
        <w:rPr>
          <w:rFonts w:cstheme="minorHAnsi"/>
          <w:szCs w:val="22"/>
        </w:rPr>
        <w:t>As frequently as</w:t>
      </w:r>
      <w:r w:rsidR="001E48C2" w:rsidRPr="00A9635A">
        <w:rPr>
          <w:rFonts w:cstheme="minorHAnsi"/>
          <w:szCs w:val="22"/>
        </w:rPr>
        <w:t xml:space="preserve"> monthly </w:t>
      </w:r>
      <w:r w:rsidR="001E48C2" w:rsidRPr="00A9635A">
        <w:rPr>
          <w:rFonts w:cstheme="minorHAnsi"/>
          <w:szCs w:val="22"/>
          <w:u w:val="single"/>
        </w:rPr>
        <w:t>email campaigns</w:t>
      </w:r>
      <w:r w:rsidR="001E48C2" w:rsidRPr="00A9635A">
        <w:rPr>
          <w:rFonts w:cstheme="minorHAnsi"/>
          <w:szCs w:val="22"/>
        </w:rPr>
        <w:t xml:space="preserve"> (Constant Contact &amp; LinkedIn) per agreed schedule.</w:t>
      </w:r>
    </w:p>
    <w:p w14:paraId="1E1CAAEB" w14:textId="6DA96DA1" w:rsidR="001E48C2" w:rsidRPr="00A9635A" w:rsidRDefault="001E48C2" w:rsidP="00A9635A">
      <w:pPr>
        <w:pStyle w:val="ListParagraph"/>
        <w:numPr>
          <w:ilvl w:val="0"/>
          <w:numId w:val="21"/>
        </w:numPr>
        <w:spacing w:after="0"/>
        <w:rPr>
          <w:rFonts w:cstheme="minorHAnsi"/>
          <w:b/>
          <w:bCs/>
          <w:szCs w:val="22"/>
        </w:rPr>
      </w:pPr>
      <w:r w:rsidRPr="00A9635A">
        <w:rPr>
          <w:rFonts w:cstheme="minorHAnsi"/>
          <w:b/>
          <w:bCs/>
          <w:szCs w:val="22"/>
        </w:rPr>
        <w:t>Press Releases per agreed schedule and as frequently as bi-weekly</w:t>
      </w:r>
      <w:r w:rsidR="004B47AE" w:rsidRPr="00A9635A">
        <w:rPr>
          <w:rFonts w:cstheme="minorHAnsi"/>
          <w:b/>
          <w:bCs/>
          <w:szCs w:val="22"/>
        </w:rPr>
        <w:t xml:space="preserve"> by 12/31/202</w:t>
      </w:r>
      <w:r w:rsidR="005A3EA9" w:rsidRPr="00A9635A">
        <w:rPr>
          <w:rFonts w:cstheme="minorHAnsi"/>
          <w:b/>
          <w:bCs/>
          <w:szCs w:val="22"/>
        </w:rPr>
        <w:t>1</w:t>
      </w:r>
      <w:r w:rsidRPr="00A9635A">
        <w:rPr>
          <w:rFonts w:cstheme="minorHAnsi"/>
          <w:b/>
          <w:bCs/>
          <w:szCs w:val="22"/>
        </w:rPr>
        <w:t>.</w:t>
      </w:r>
    </w:p>
    <w:p w14:paraId="2B5119FF" w14:textId="77777777" w:rsidR="004B47AE" w:rsidRPr="00B33694" w:rsidRDefault="001E48C2" w:rsidP="00A9635A">
      <w:pPr>
        <w:pStyle w:val="ListParagraph"/>
        <w:numPr>
          <w:ilvl w:val="1"/>
          <w:numId w:val="21"/>
        </w:numPr>
        <w:rPr>
          <w:rFonts w:cstheme="minorHAnsi"/>
          <w:b/>
          <w:bCs/>
          <w:szCs w:val="22"/>
        </w:rPr>
      </w:pPr>
      <w:r w:rsidRPr="00B33694">
        <w:rPr>
          <w:rFonts w:cstheme="minorHAnsi"/>
          <w:b/>
          <w:bCs/>
          <w:szCs w:val="22"/>
        </w:rPr>
        <w:t>AGG will draft press release information featuring Peregrine announcements for approval by Peregrine prior to filing.</w:t>
      </w:r>
    </w:p>
    <w:p w14:paraId="11B83881" w14:textId="2DA4EE27" w:rsidR="001E48C2" w:rsidRPr="00B33694" w:rsidRDefault="001E48C2" w:rsidP="00A9635A">
      <w:pPr>
        <w:pStyle w:val="ListParagraph"/>
        <w:numPr>
          <w:ilvl w:val="1"/>
          <w:numId w:val="21"/>
        </w:numPr>
        <w:rPr>
          <w:rFonts w:cstheme="minorHAnsi"/>
          <w:b/>
          <w:bCs/>
          <w:szCs w:val="22"/>
        </w:rPr>
      </w:pPr>
      <w:r w:rsidRPr="00B33694">
        <w:rPr>
          <w:rFonts w:cstheme="minorHAnsi"/>
          <w:b/>
          <w:bCs/>
          <w:szCs w:val="22"/>
        </w:rPr>
        <w:t>Peregrine will provide essential press contacts for</w:t>
      </w:r>
      <w:r w:rsidR="004B47AE" w:rsidRPr="00B33694">
        <w:rPr>
          <w:rFonts w:cstheme="minorHAnsi"/>
          <w:b/>
          <w:bCs/>
          <w:szCs w:val="22"/>
        </w:rPr>
        <w:t xml:space="preserve"> AGG to include in press release distribution</w:t>
      </w:r>
    </w:p>
    <w:p w14:paraId="4CD5C8DF" w14:textId="24B22CAC" w:rsidR="001E48C2" w:rsidRPr="00A9635A" w:rsidRDefault="004B47AE" w:rsidP="00A9635A">
      <w:pPr>
        <w:pStyle w:val="ListParagraph"/>
        <w:numPr>
          <w:ilvl w:val="0"/>
          <w:numId w:val="21"/>
        </w:numPr>
        <w:spacing w:after="0"/>
        <w:rPr>
          <w:rFonts w:cstheme="minorHAnsi"/>
          <w:b/>
          <w:bCs/>
          <w:szCs w:val="22"/>
        </w:rPr>
      </w:pPr>
      <w:r w:rsidRPr="00A9635A">
        <w:rPr>
          <w:rFonts w:cstheme="minorHAnsi"/>
          <w:b/>
          <w:bCs/>
          <w:szCs w:val="22"/>
        </w:rPr>
        <w:t>As frequently as m</w:t>
      </w:r>
      <w:r w:rsidR="001E48C2" w:rsidRPr="00A9635A">
        <w:rPr>
          <w:rFonts w:cstheme="minorHAnsi"/>
          <w:b/>
          <w:bCs/>
          <w:szCs w:val="22"/>
        </w:rPr>
        <w:t>onthly</w:t>
      </w:r>
      <w:r w:rsidRPr="00A9635A">
        <w:rPr>
          <w:rFonts w:cstheme="minorHAnsi"/>
          <w:b/>
          <w:bCs/>
          <w:szCs w:val="22"/>
        </w:rPr>
        <w:t>, AGG proposes three w</w:t>
      </w:r>
      <w:r w:rsidR="001E48C2" w:rsidRPr="00A9635A">
        <w:rPr>
          <w:rFonts w:cstheme="minorHAnsi"/>
          <w:b/>
          <w:bCs/>
          <w:szCs w:val="22"/>
        </w:rPr>
        <w:t>ebinars per agreed schedule</w:t>
      </w:r>
      <w:r w:rsidRPr="00A9635A">
        <w:rPr>
          <w:rFonts w:cstheme="minorHAnsi"/>
          <w:b/>
          <w:bCs/>
          <w:szCs w:val="22"/>
        </w:rPr>
        <w:t xml:space="preserve"> by 12/31/2020</w:t>
      </w:r>
      <w:r w:rsidR="001E48C2" w:rsidRPr="00A9635A">
        <w:rPr>
          <w:rFonts w:cstheme="minorHAnsi"/>
          <w:b/>
          <w:bCs/>
          <w:szCs w:val="22"/>
        </w:rPr>
        <w:t>.</w:t>
      </w:r>
    </w:p>
    <w:p w14:paraId="513B1826" w14:textId="79C1FDFD"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t>COVID-19 Solutions: ACA STC, presentation and Q&amp;A w/David Rankin and ACA principals</w:t>
      </w:r>
    </w:p>
    <w:p w14:paraId="01C18132" w14:textId="06D12936" w:rsidR="004B47AE" w:rsidRPr="00B648C2" w:rsidRDefault="004B47AE" w:rsidP="00A9635A">
      <w:pPr>
        <w:pStyle w:val="ListParagraph"/>
        <w:numPr>
          <w:ilvl w:val="1"/>
          <w:numId w:val="21"/>
        </w:numPr>
        <w:rPr>
          <w:rFonts w:cstheme="minorHAnsi"/>
          <w:b/>
          <w:bCs/>
          <w:szCs w:val="22"/>
        </w:rPr>
      </w:pPr>
      <w:r w:rsidRPr="00B648C2">
        <w:rPr>
          <w:rFonts w:cstheme="minorHAnsi"/>
          <w:b/>
          <w:bCs/>
          <w:szCs w:val="22"/>
        </w:rPr>
        <w:lastRenderedPageBreak/>
        <w:t>Cockpit Retrofits - EMB-120 G700 TXi (begin with video, short pitch, interview with David Rankin)</w:t>
      </w:r>
    </w:p>
    <w:p w14:paraId="77860738" w14:textId="24E0B6DD" w:rsidR="004B47AE" w:rsidRPr="00995F1A" w:rsidRDefault="004B47AE" w:rsidP="00A9635A">
      <w:pPr>
        <w:pStyle w:val="ListParagraph"/>
        <w:numPr>
          <w:ilvl w:val="1"/>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A9635A">
      <w:pPr>
        <w:pStyle w:val="ListParagraph"/>
        <w:numPr>
          <w:ilvl w:val="1"/>
          <w:numId w:val="21"/>
        </w:numPr>
        <w:rPr>
          <w:rFonts w:cstheme="minorHAnsi"/>
          <w:b/>
          <w:bCs/>
          <w:szCs w:val="22"/>
        </w:rPr>
      </w:pPr>
      <w:r w:rsidRPr="00995F1A">
        <w:rPr>
          <w:rFonts w:cstheme="minorHAnsi"/>
          <w:b/>
          <w:bCs/>
          <w:szCs w:val="22"/>
        </w:rPr>
        <w:t>Or other topics as mutually agreed</w:t>
      </w:r>
    </w:p>
    <w:p w14:paraId="4087E223" w14:textId="2C1D4C77" w:rsidR="001E48C2" w:rsidRPr="00A9635A" w:rsidRDefault="001E48C2" w:rsidP="00A9635A">
      <w:pPr>
        <w:pStyle w:val="ListParagraph"/>
        <w:numPr>
          <w:ilvl w:val="0"/>
          <w:numId w:val="21"/>
        </w:numPr>
        <w:rPr>
          <w:rFonts w:cstheme="minorHAnsi"/>
          <w:szCs w:val="22"/>
        </w:rPr>
      </w:pPr>
      <w:r w:rsidRPr="00A9635A">
        <w:rPr>
          <w:rFonts w:cstheme="minorHAnsi"/>
          <w:szCs w:val="22"/>
        </w:rPr>
        <w:t xml:space="preserve">Transmit to Peregrine </w:t>
      </w:r>
      <w:r w:rsidRPr="00A9635A">
        <w:rPr>
          <w:rFonts w:cstheme="minorHAnsi"/>
          <w:szCs w:val="22"/>
          <w:u w:val="single"/>
        </w:rPr>
        <w:t xml:space="preserve">all sales inquiries and </w:t>
      </w:r>
      <w:r w:rsidR="004B47AE" w:rsidRPr="00A9635A">
        <w:rPr>
          <w:rFonts w:cstheme="minorHAnsi"/>
          <w:szCs w:val="22"/>
          <w:u w:val="single"/>
        </w:rPr>
        <w:t>prospects</w:t>
      </w:r>
      <w:r w:rsidR="004B47AE" w:rsidRPr="00A9635A">
        <w:rPr>
          <w:rFonts w:cstheme="minorHAnsi"/>
          <w:szCs w:val="22"/>
        </w:rPr>
        <w:t>.</w:t>
      </w:r>
      <w:r w:rsidRPr="00A9635A">
        <w:rPr>
          <w:rFonts w:cstheme="minorHAnsi"/>
          <w:szCs w:val="22"/>
        </w:rPr>
        <w:t xml:space="preserve">  </w:t>
      </w:r>
    </w:p>
    <w:p w14:paraId="7165C5B4" w14:textId="711B649C" w:rsidR="001E48C2" w:rsidRPr="00A9635A" w:rsidRDefault="001E48C2" w:rsidP="00A9635A">
      <w:pPr>
        <w:pStyle w:val="ListParagraph"/>
        <w:numPr>
          <w:ilvl w:val="0"/>
          <w:numId w:val="21"/>
        </w:numPr>
        <w:rPr>
          <w:rFonts w:cstheme="minorHAnsi"/>
          <w:szCs w:val="22"/>
        </w:rPr>
      </w:pPr>
      <w:r w:rsidRPr="00A9635A">
        <w:rPr>
          <w:rFonts w:cstheme="minorHAnsi"/>
          <w:szCs w:val="22"/>
        </w:rPr>
        <w:t xml:space="preserve">Where appropriate, arrange </w:t>
      </w:r>
      <w:r w:rsidRPr="00A9635A">
        <w:rPr>
          <w:rFonts w:cstheme="minorHAnsi"/>
          <w:szCs w:val="22"/>
          <w:u w:val="single"/>
        </w:rPr>
        <w:t xml:space="preserve">Zoom </w:t>
      </w:r>
      <w:r w:rsidR="004B47AE" w:rsidRPr="00A9635A">
        <w:rPr>
          <w:rFonts w:cstheme="minorHAnsi"/>
          <w:szCs w:val="22"/>
          <w:u w:val="single"/>
        </w:rPr>
        <w:t>meetings</w:t>
      </w:r>
      <w:r w:rsidR="004B47AE" w:rsidRPr="00A9635A">
        <w:rPr>
          <w:rFonts w:cstheme="minorHAnsi"/>
          <w:szCs w:val="22"/>
        </w:rPr>
        <w:t xml:space="preserve"> with</w:t>
      </w:r>
      <w:r w:rsidRPr="00A9635A">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1C5E15EF" w14:textId="77777777" w:rsidR="00B3369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w:t>
      </w:r>
      <w:r w:rsidR="005A3EA9">
        <w:rPr>
          <w:rFonts w:cstheme="minorHAnsi"/>
          <w:szCs w:val="22"/>
        </w:rPr>
        <w:t>Jan</w:t>
      </w:r>
      <w:r>
        <w:rPr>
          <w:rFonts w:cstheme="minorHAnsi"/>
          <w:szCs w:val="22"/>
        </w:rPr>
        <w:t xml:space="preserve"> 1, 202</w:t>
      </w:r>
      <w:r w:rsidR="005A3EA9">
        <w:rPr>
          <w:rFonts w:cstheme="minorHAnsi"/>
          <w:szCs w:val="22"/>
        </w:rPr>
        <w:t>1</w:t>
      </w:r>
      <w:r>
        <w:rPr>
          <w:rFonts w:cstheme="minorHAnsi"/>
          <w:szCs w:val="22"/>
        </w:rPr>
        <w:t xml:space="preserve">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w:t>
      </w:r>
      <w:r w:rsidR="005A3EA9">
        <w:rPr>
          <w:rFonts w:cstheme="minorHAnsi"/>
          <w:szCs w:val="22"/>
        </w:rPr>
        <w:t>1</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w:t>
      </w:r>
    </w:p>
    <w:p w14:paraId="43559E2E" w14:textId="09C08179" w:rsidR="00182014" w:rsidRDefault="005A3EA9" w:rsidP="00343EB6">
      <w:pPr>
        <w:ind w:left="360"/>
        <w:rPr>
          <w:rFonts w:cstheme="minorHAnsi"/>
          <w:szCs w:val="22"/>
        </w:rPr>
      </w:pPr>
      <w:r>
        <w:rPr>
          <w:rFonts w:cstheme="minorHAnsi"/>
          <w:szCs w:val="22"/>
        </w:rPr>
        <w:t xml:space="preserve">Understanding the unpredictability of the business climate in 2021, AGG proposes that the agreement be reviewed on a quarterly basis and offers a throttling option wherein AGG will agree to reduce the scope of its effort to </w:t>
      </w:r>
      <w:r w:rsidRPr="005A3EA9">
        <w:rPr>
          <w:rFonts w:cstheme="minorHAnsi"/>
          <w:szCs w:val="22"/>
          <w:highlight w:val="yellow"/>
        </w:rPr>
        <w:t xml:space="preserve">website </w:t>
      </w:r>
      <w:r w:rsidR="00B33694">
        <w:rPr>
          <w:rFonts w:cstheme="minorHAnsi"/>
          <w:szCs w:val="22"/>
          <w:highlight w:val="yellow"/>
        </w:rPr>
        <w:t xml:space="preserve">evolution and </w:t>
      </w:r>
      <w:r w:rsidRPr="005A3EA9">
        <w:rPr>
          <w:rFonts w:cstheme="minorHAnsi"/>
          <w:szCs w:val="22"/>
          <w:highlight w:val="yellow"/>
        </w:rPr>
        <w:t>maintenance</w:t>
      </w:r>
      <w:r w:rsidR="00B33694">
        <w:rPr>
          <w:rFonts w:cstheme="minorHAnsi"/>
          <w:szCs w:val="22"/>
          <w:highlight w:val="yellow"/>
        </w:rPr>
        <w:t>,</w:t>
      </w:r>
      <w:r w:rsidRPr="005A3EA9">
        <w:rPr>
          <w:rFonts w:cstheme="minorHAnsi"/>
          <w:szCs w:val="22"/>
          <w:highlight w:val="yellow"/>
        </w:rPr>
        <w:t xml:space="preserve"> and press release coverage</w:t>
      </w:r>
      <w:r>
        <w:rPr>
          <w:rFonts w:cstheme="minorHAnsi"/>
          <w:szCs w:val="22"/>
        </w:rPr>
        <w:t xml:space="preserve"> for the subsequent quarter at a rate of $2,000 per month.</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5C8C8841" w:rsidR="00343EB6" w:rsidRDefault="00343EB6" w:rsidP="00343EB6">
      <w:pPr>
        <w:ind w:left="360"/>
      </w:pPr>
      <w:r>
        <w:t>David Rankin, President, Peregrine Avionics, LLC</w:t>
      </w:r>
      <w:r>
        <w:tab/>
      </w:r>
      <w:r>
        <w:tab/>
      </w:r>
      <w:r>
        <w:tab/>
      </w:r>
      <w:r>
        <w:tab/>
      </w:r>
      <w:r>
        <w:tab/>
      </w:r>
      <w:r w:rsidR="00E5517D">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331F2CE9" w:rsidR="00343EB6" w:rsidRDefault="00E5517D" w:rsidP="00343EB6">
      <w:pPr>
        <w:ind w:left="360"/>
      </w:pPr>
      <w:r>
        <w:t>Lee Carlson</w:t>
      </w:r>
      <w:r w:rsidR="00343EB6">
        <w:t>, a Managing Member, AviaGlobal Group, LLC</w:t>
      </w:r>
      <w:r w:rsidR="00343EB6">
        <w:tab/>
      </w:r>
      <w:r w:rsidR="00343EB6">
        <w:tab/>
      </w:r>
      <w:r w:rsidR="00343EB6">
        <w:tab/>
      </w:r>
      <w:r>
        <w:tab/>
        <w:t>D</w:t>
      </w:r>
      <w:r w:rsidR="00343EB6">
        <w:t>ate</w:t>
      </w:r>
    </w:p>
    <w:p w14:paraId="068A03F5" w14:textId="001511B9" w:rsidR="00343EB6" w:rsidRDefault="00343EB6" w:rsidP="00343EB6">
      <w:pPr>
        <w:ind w:left="360"/>
        <w:rPr>
          <w:rFonts w:cstheme="minorHAnsi"/>
          <w:szCs w:val="22"/>
        </w:rPr>
        <w:sectPr w:rsidR="00343EB6" w:rsidSect="00EA12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6"/>
      <w:headerReference w:type="default" r:id="rId17"/>
      <w:footerReference w:type="even" r:id="rId18"/>
      <w:footerReference w:type="default" r:id="rId19"/>
      <w:headerReference w:type="first" r:id="rId20"/>
      <w:footerReference w:type="first" r:id="rId21"/>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B860" w14:textId="77777777" w:rsidR="00E179BB" w:rsidRDefault="00E179BB">
      <w:pPr>
        <w:spacing w:after="0"/>
      </w:pPr>
      <w:r>
        <w:separator/>
      </w:r>
    </w:p>
    <w:p w14:paraId="5E4F28CB" w14:textId="77777777" w:rsidR="00E179BB" w:rsidRDefault="00E179BB"/>
  </w:endnote>
  <w:endnote w:type="continuationSeparator" w:id="0">
    <w:p w14:paraId="3D76C641" w14:textId="77777777" w:rsidR="00E179BB" w:rsidRDefault="00E179BB">
      <w:pPr>
        <w:spacing w:after="0"/>
      </w:pPr>
      <w:r>
        <w:continuationSeparator/>
      </w:r>
    </w:p>
    <w:p w14:paraId="10A09185" w14:textId="77777777" w:rsidR="00E179BB" w:rsidRDefault="00E1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C8DF" w14:textId="77777777" w:rsidR="00B33694" w:rsidRDefault="00B3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BC1E" w14:textId="77777777" w:rsidR="00E30BA0" w:rsidRPr="00FA033C" w:rsidRDefault="00E30BA0" w:rsidP="00E30BA0">
    <w:pPr>
      <w:pStyle w:val="CityLine"/>
    </w:pPr>
    <w:r w:rsidRPr="00FA033C">
      <w:t>Grand Rapids</w:t>
    </w:r>
    <w:r w:rsidRPr="00FA033C">
      <w:tab/>
      <w:t>Phoenix</w:t>
    </w:r>
    <w:r w:rsidRPr="00FA033C">
      <w:tab/>
      <w:t>Strasbourg</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226DC22E" w:rsidR="00E30BA0" w:rsidRPr="00EA128D" w:rsidRDefault="00EC14C2" w:rsidP="00E30BA0">
    <w:pPr>
      <w:pStyle w:val="Disclaimer"/>
      <w:tabs>
        <w:tab w:val="center" w:pos="4680"/>
        <w:tab w:val="right" w:pos="9360"/>
      </w:tabs>
      <w:spacing w:after="0"/>
    </w:pPr>
    <w:fldSimple w:instr=" FILENAME   \* MERGEFORMAT ">
      <w:r w:rsidR="00B33694">
        <w:rPr>
          <w:noProof/>
        </w:rPr>
        <w:t>201214 - AGG Peregrine Marketing 2021 Proposal</w:t>
      </w:r>
    </w:fldSimple>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E30BA0">
      <w:rPr>
        <w:noProof/>
      </w:rPr>
      <w:tab/>
    </w:r>
    <w:r w:rsidR="00E30BA0">
      <w:rPr>
        <w:noProof/>
      </w:rPr>
      <w:fldChar w:fldCharType="begin"/>
    </w:r>
    <w:r w:rsidR="00E30BA0">
      <w:rPr>
        <w:noProof/>
      </w:rPr>
      <w:instrText xml:space="preserve"> SAVEDATE  \@ "MMMM d, yyyy"  \* MERGEFORMAT </w:instrText>
    </w:r>
    <w:r w:rsidR="00E30BA0">
      <w:rPr>
        <w:noProof/>
      </w:rPr>
      <w:fldChar w:fldCharType="separate"/>
    </w:r>
    <w:r w:rsidR="009847B4">
      <w:rPr>
        <w:noProof/>
      </w:rPr>
      <w:t>December 15, 2020</w:t>
    </w:r>
    <w:r w:rsidR="00E30B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E179BB">
      <w:fldChar w:fldCharType="begin"/>
    </w:r>
    <w:r w:rsidR="00E179BB">
      <w:instrText xml:space="preserve"> NUMPAGES  \* Arabic  \* MERGEFORMAT </w:instrText>
    </w:r>
    <w:r w:rsidR="00E179BB">
      <w:fldChar w:fldCharType="separate"/>
    </w:r>
    <w:r w:rsidRPr="00F8472F">
      <w:t>11</w:t>
    </w:r>
    <w:r w:rsidR="00E179B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3A46507F" w:rsidR="00182014" w:rsidRPr="00EA128D" w:rsidRDefault="00E179BB" w:rsidP="00E30BA0">
    <w:pPr>
      <w:pStyle w:val="Disclaimer"/>
      <w:tabs>
        <w:tab w:val="center" w:pos="4680"/>
        <w:tab w:val="right" w:pos="9360"/>
      </w:tabs>
      <w:spacing w:after="0"/>
    </w:pPr>
    <w:r>
      <w:fldChar w:fldCharType="begin"/>
    </w:r>
    <w:r>
      <w:instrText xml:space="preserve"> FILENAME   \* MERGEFORMAT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9847B4">
      <w:rPr>
        <w:noProof/>
      </w:rPr>
      <w:t>December 15, 2020</w:t>
    </w:r>
    <w:r w:rsidR="0018201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79F83F66" w:rsidR="00182014" w:rsidRPr="00EA128D" w:rsidRDefault="00E179BB" w:rsidP="00E30BA0">
    <w:pPr>
      <w:pStyle w:val="Disclaimer"/>
      <w:tabs>
        <w:tab w:val="center" w:pos="4680"/>
        <w:tab w:val="right" w:pos="9360"/>
      </w:tabs>
      <w:spacing w:after="0"/>
    </w:pPr>
    <w:r>
      <w:fldChar w:fldCharType="begin"/>
    </w:r>
    <w:r>
      <w:instrText xml:space="preserve"> FILENAME   \* MERGEFORMAT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9847B4">
      <w:rPr>
        <w:noProof/>
      </w:rPr>
      <w:t>December 15, 2020</w:t>
    </w:r>
    <w:r w:rsidR="00182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D5416" w14:textId="77777777" w:rsidR="00E179BB" w:rsidRDefault="00E179BB">
      <w:pPr>
        <w:spacing w:after="0"/>
      </w:pPr>
      <w:r>
        <w:separator/>
      </w:r>
    </w:p>
    <w:p w14:paraId="5A9FA748" w14:textId="77777777" w:rsidR="00E179BB" w:rsidRDefault="00E179BB"/>
  </w:footnote>
  <w:footnote w:type="continuationSeparator" w:id="0">
    <w:p w14:paraId="172415D5" w14:textId="77777777" w:rsidR="00E179BB" w:rsidRDefault="00E179BB">
      <w:pPr>
        <w:spacing w:after="0"/>
      </w:pPr>
      <w:r>
        <w:continuationSeparator/>
      </w:r>
    </w:p>
    <w:p w14:paraId="5E664DDD" w14:textId="77777777" w:rsidR="00E179BB" w:rsidRDefault="00E17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D6BB" w14:textId="77777777" w:rsidR="00B33694" w:rsidRDefault="00B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19E7F997" w:rsidR="00EA128D" w:rsidRPr="008E54B1" w:rsidRDefault="00EA128D" w:rsidP="008E54B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E89D8"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02825"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E179BB"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54A0C"/>
    <w:multiLevelType w:val="hybridMultilevel"/>
    <w:tmpl w:val="5776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2E05A2"/>
    <w:multiLevelType w:val="hybridMultilevel"/>
    <w:tmpl w:val="F1AE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503236">
      <w:numFmt w:val="bullet"/>
      <w:lvlText w:val="•"/>
      <w:lvlJc w:val="left"/>
      <w:pPr>
        <w:ind w:left="2880" w:hanging="360"/>
      </w:pPr>
      <w:rPr>
        <w:rFonts w:ascii="Calibri" w:eastAsiaTheme="minorEastAsia"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5E6D8E"/>
    <w:multiLevelType w:val="hybridMultilevel"/>
    <w:tmpl w:val="6B38C9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E3338"/>
    <w:multiLevelType w:val="hybridMultilevel"/>
    <w:tmpl w:val="EC0C2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1"/>
  </w:num>
  <w:num w:numId="13">
    <w:abstractNumId w:val="14"/>
  </w:num>
  <w:num w:numId="14">
    <w:abstractNumId w:val="11"/>
  </w:num>
  <w:num w:numId="15">
    <w:abstractNumId w:val="18"/>
  </w:num>
  <w:num w:numId="16">
    <w:abstractNumId w:val="16"/>
  </w:num>
  <w:num w:numId="17">
    <w:abstractNumId w:val="12"/>
  </w:num>
  <w:num w:numId="18">
    <w:abstractNumId w:val="24"/>
  </w:num>
  <w:num w:numId="19">
    <w:abstractNumId w:val="10"/>
  </w:num>
  <w:num w:numId="20">
    <w:abstractNumId w:val="22"/>
  </w:num>
  <w:num w:numId="21">
    <w:abstractNumId w:val="15"/>
  </w:num>
  <w:num w:numId="22">
    <w:abstractNumId w:val="20"/>
  </w:num>
  <w:num w:numId="23">
    <w:abstractNumId w:val="23"/>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0194"/>
    <w:rsid w:val="00096ECE"/>
    <w:rsid w:val="000974A9"/>
    <w:rsid w:val="000E169C"/>
    <w:rsid w:val="000E482A"/>
    <w:rsid w:val="000F67CB"/>
    <w:rsid w:val="00103D04"/>
    <w:rsid w:val="0010443C"/>
    <w:rsid w:val="00114D8D"/>
    <w:rsid w:val="00116E3F"/>
    <w:rsid w:val="00147423"/>
    <w:rsid w:val="00152E53"/>
    <w:rsid w:val="00161E42"/>
    <w:rsid w:val="0016365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3D1D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A3EA9"/>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C4595"/>
    <w:rsid w:val="006D38F9"/>
    <w:rsid w:val="006D5385"/>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014A5"/>
    <w:rsid w:val="00917AE9"/>
    <w:rsid w:val="00934E9A"/>
    <w:rsid w:val="00950A7B"/>
    <w:rsid w:val="00965E6E"/>
    <w:rsid w:val="009847B4"/>
    <w:rsid w:val="00995F1A"/>
    <w:rsid w:val="009964B1"/>
    <w:rsid w:val="009A27A1"/>
    <w:rsid w:val="009F01F7"/>
    <w:rsid w:val="009F27EF"/>
    <w:rsid w:val="009F3B84"/>
    <w:rsid w:val="00A05EF7"/>
    <w:rsid w:val="00A55050"/>
    <w:rsid w:val="00A7005F"/>
    <w:rsid w:val="00A80FFE"/>
    <w:rsid w:val="00A81E00"/>
    <w:rsid w:val="00A8223B"/>
    <w:rsid w:val="00A9635A"/>
    <w:rsid w:val="00AC550D"/>
    <w:rsid w:val="00AE15C0"/>
    <w:rsid w:val="00AE1BDE"/>
    <w:rsid w:val="00AF5607"/>
    <w:rsid w:val="00B0437B"/>
    <w:rsid w:val="00B16BFD"/>
    <w:rsid w:val="00B16D76"/>
    <w:rsid w:val="00B273A3"/>
    <w:rsid w:val="00B33694"/>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092A"/>
    <w:rsid w:val="00DB45BE"/>
    <w:rsid w:val="00DE58EF"/>
    <w:rsid w:val="00DF7E36"/>
    <w:rsid w:val="00E1280B"/>
    <w:rsid w:val="00E179BB"/>
    <w:rsid w:val="00E304CB"/>
    <w:rsid w:val="00E30BA0"/>
    <w:rsid w:val="00E31AB2"/>
    <w:rsid w:val="00E41571"/>
    <w:rsid w:val="00E45BB9"/>
    <w:rsid w:val="00E5517D"/>
    <w:rsid w:val="00E617CB"/>
    <w:rsid w:val="00E64111"/>
    <w:rsid w:val="00E81D49"/>
    <w:rsid w:val="00EA128D"/>
    <w:rsid w:val="00EB0B9E"/>
    <w:rsid w:val="00EB5064"/>
    <w:rsid w:val="00EC14C2"/>
    <w:rsid w:val="00F079F1"/>
    <w:rsid w:val="00F10EF1"/>
    <w:rsid w:val="00F55BC3"/>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0560">
      <w:bodyDiv w:val="1"/>
      <w:marLeft w:val="0"/>
      <w:marRight w:val="0"/>
      <w:marTop w:val="0"/>
      <w:marBottom w:val="0"/>
      <w:divBdr>
        <w:top w:val="none" w:sz="0" w:space="0" w:color="auto"/>
        <w:left w:val="none" w:sz="0" w:space="0" w:color="auto"/>
        <w:bottom w:val="none" w:sz="0" w:space="0" w:color="auto"/>
        <w:right w:val="none" w:sz="0" w:space="0" w:color="auto"/>
      </w:divBdr>
    </w:div>
    <w:div w:id="15450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D7212"/>
    <w:rsid w:val="006F4071"/>
    <w:rsid w:val="00B91B4B"/>
    <w:rsid w:val="00FA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20FEB19.dotx</Template>
  <TotalTime>20</TotalTime>
  <Pages>6</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Forrest Colliver</cp:lastModifiedBy>
  <cp:revision>5</cp:revision>
  <cp:lastPrinted>2019-09-23T22:34:00Z</cp:lastPrinted>
  <dcterms:created xsi:type="dcterms:W3CDTF">2020-12-15T17:14:00Z</dcterms:created>
  <dcterms:modified xsi:type="dcterms:W3CDTF">2020-12-21T16:54:00Z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