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5E484" w14:textId="20A99985" w:rsidR="003D0286" w:rsidRDefault="003D0286" w:rsidP="003D0286">
      <w:pPr>
        <w:pStyle w:val="Heading1"/>
      </w:pPr>
      <w:r>
        <w:t>Weekly Completed Activity:</w:t>
      </w:r>
    </w:p>
    <w:p w14:paraId="01E5D9EB" w14:textId="1879A2C3" w:rsidR="003D0286" w:rsidRDefault="003D0286">
      <w:r>
        <w:t>Website activity:</w:t>
      </w:r>
    </w:p>
    <w:p w14:paraId="0842441B" w14:textId="41EFE228" w:rsidR="003D0286" w:rsidRDefault="003D0286" w:rsidP="003D0286">
      <w:pPr>
        <w:pStyle w:val="ListParagraph"/>
        <w:numPr>
          <w:ilvl w:val="0"/>
          <w:numId w:val="1"/>
        </w:numPr>
      </w:pPr>
      <w:r>
        <w:t>Updated press release</w:t>
      </w:r>
    </w:p>
    <w:p w14:paraId="494EEACF" w14:textId="203744FF" w:rsidR="003D0286" w:rsidRDefault="003D0286" w:rsidP="00F523FF">
      <w:pPr>
        <w:pStyle w:val="ListParagraph"/>
        <w:numPr>
          <w:ilvl w:val="0"/>
          <w:numId w:val="1"/>
        </w:numPr>
      </w:pPr>
      <w:r>
        <w:t>Added “Note from Dave”</w:t>
      </w:r>
    </w:p>
    <w:p w14:paraId="73509237" w14:textId="5F4B127B" w:rsidR="003D0286" w:rsidRDefault="003D0286" w:rsidP="003D0286">
      <w:r>
        <w:t>Communications Activity:</w:t>
      </w:r>
    </w:p>
    <w:p w14:paraId="13BCA248" w14:textId="21BDB689" w:rsidR="003D0286" w:rsidRDefault="003D0286" w:rsidP="003D0286">
      <w:pPr>
        <w:pStyle w:val="ListParagraph"/>
        <w:numPr>
          <w:ilvl w:val="0"/>
          <w:numId w:val="2"/>
        </w:numPr>
      </w:pPr>
      <w:r>
        <w:t>Sent ACA RTCA press release via MailChimp</w:t>
      </w:r>
    </w:p>
    <w:p w14:paraId="070158F0" w14:textId="22EFAA4A" w:rsidR="003D0286" w:rsidRDefault="003D0286" w:rsidP="003D0286">
      <w:pPr>
        <w:pStyle w:val="ListParagraph"/>
        <w:numPr>
          <w:ilvl w:val="1"/>
          <w:numId w:val="2"/>
        </w:numPr>
      </w:pPr>
      <w:r>
        <w:t>3500 sends, 200 opens, 12 bounces</w:t>
      </w:r>
    </w:p>
    <w:p w14:paraId="5F64A5E8" w14:textId="0F72F1D0" w:rsidR="003D0286" w:rsidRDefault="003D0286" w:rsidP="003D0286">
      <w:pPr>
        <w:pStyle w:val="ListParagraph"/>
        <w:numPr>
          <w:ilvl w:val="0"/>
          <w:numId w:val="2"/>
        </w:numPr>
      </w:pPr>
      <w:r>
        <w:t>Responded to “Mail from website”</w:t>
      </w:r>
    </w:p>
    <w:p w14:paraId="71F9FBF7" w14:textId="6BA94A6B" w:rsidR="003D0286" w:rsidRPr="00F523FF" w:rsidRDefault="003D0286" w:rsidP="003D0286">
      <w:pPr>
        <w:pStyle w:val="ListParagraph"/>
        <w:numPr>
          <w:ilvl w:val="1"/>
          <w:numId w:val="2"/>
        </w:numPr>
        <w:rPr>
          <w:highlight w:val="yellow"/>
        </w:rPr>
      </w:pPr>
      <w:r w:rsidRPr="00F523FF">
        <w:rPr>
          <w:highlight w:val="yellow"/>
        </w:rPr>
        <w:t>14 Casino invites</w:t>
      </w:r>
    </w:p>
    <w:p w14:paraId="5898DAE3" w14:textId="56BCF766" w:rsidR="003D0286" w:rsidRPr="00F523FF" w:rsidRDefault="003D0286" w:rsidP="003D0286">
      <w:pPr>
        <w:pStyle w:val="ListParagraph"/>
        <w:numPr>
          <w:ilvl w:val="1"/>
          <w:numId w:val="2"/>
        </w:numPr>
        <w:rPr>
          <w:highlight w:val="yellow"/>
        </w:rPr>
      </w:pPr>
      <w:r w:rsidRPr="00F523FF">
        <w:rPr>
          <w:highlight w:val="yellow"/>
        </w:rPr>
        <w:t xml:space="preserve">Request for SA000845DE </w:t>
      </w:r>
    </w:p>
    <w:p w14:paraId="2A6BDCFF" w14:textId="691CFF64" w:rsidR="003D0286" w:rsidRPr="00F523FF" w:rsidRDefault="003D0286" w:rsidP="003D0286">
      <w:pPr>
        <w:pStyle w:val="ListParagraph"/>
        <w:numPr>
          <w:ilvl w:val="2"/>
          <w:numId w:val="2"/>
        </w:numPr>
        <w:rPr>
          <w:highlight w:val="yellow"/>
        </w:rPr>
      </w:pPr>
      <w:r w:rsidRPr="00F523FF">
        <w:rPr>
          <w:highlight w:val="yellow"/>
        </w:rPr>
        <w:t xml:space="preserve">Sent to Luke </w:t>
      </w:r>
      <w:proofErr w:type="spellStart"/>
      <w:r w:rsidRPr="00F523FF">
        <w:rPr>
          <w:highlight w:val="yellow"/>
        </w:rPr>
        <w:t>Gomoll</w:t>
      </w:r>
      <w:proofErr w:type="spellEnd"/>
      <w:r w:rsidRPr="00F523FF">
        <w:rPr>
          <w:highlight w:val="yellow"/>
        </w:rPr>
        <w:t xml:space="preserve"> SEA</w:t>
      </w:r>
    </w:p>
    <w:p w14:paraId="187E8D8D" w14:textId="308C43DB" w:rsidR="003D0286" w:rsidRPr="00F523FF" w:rsidRDefault="003D0286" w:rsidP="003D0286">
      <w:pPr>
        <w:pStyle w:val="ListParagraph"/>
        <w:numPr>
          <w:ilvl w:val="1"/>
          <w:numId w:val="2"/>
        </w:numPr>
        <w:rPr>
          <w:highlight w:val="yellow"/>
        </w:rPr>
      </w:pPr>
      <w:r w:rsidRPr="00F523FF">
        <w:rPr>
          <w:highlight w:val="yellow"/>
        </w:rPr>
        <w:t>Request for SA00999DE</w:t>
      </w:r>
    </w:p>
    <w:p w14:paraId="1013E3FB" w14:textId="693A4EBC" w:rsidR="003D0286" w:rsidRPr="00F523FF" w:rsidRDefault="003D0286" w:rsidP="003D0286">
      <w:pPr>
        <w:pStyle w:val="ListParagraph"/>
        <w:numPr>
          <w:ilvl w:val="2"/>
          <w:numId w:val="2"/>
        </w:numPr>
        <w:rPr>
          <w:highlight w:val="yellow"/>
        </w:rPr>
      </w:pPr>
      <w:r w:rsidRPr="00F523FF">
        <w:rPr>
          <w:highlight w:val="yellow"/>
        </w:rPr>
        <w:t>Sent to David Sam for disposition</w:t>
      </w:r>
    </w:p>
    <w:p w14:paraId="7CEB7BD4" w14:textId="5F1BF4D7" w:rsidR="003D0286" w:rsidRPr="00F523FF" w:rsidRDefault="003D0286" w:rsidP="003D0286">
      <w:pPr>
        <w:pStyle w:val="ListParagraph"/>
        <w:numPr>
          <w:ilvl w:val="0"/>
          <w:numId w:val="2"/>
        </w:numPr>
      </w:pPr>
      <w:r w:rsidRPr="00F523FF">
        <w:t>MailChimp Subscribers</w:t>
      </w:r>
    </w:p>
    <w:p w14:paraId="499157F7" w14:textId="15983ACE" w:rsidR="003D0286" w:rsidRPr="00F523FF" w:rsidRDefault="003D0286" w:rsidP="003D0286">
      <w:pPr>
        <w:pStyle w:val="ListParagraph"/>
        <w:numPr>
          <w:ilvl w:val="1"/>
          <w:numId w:val="2"/>
        </w:numPr>
        <w:rPr>
          <w:highlight w:val="yellow"/>
        </w:rPr>
      </w:pPr>
      <w:r w:rsidRPr="00F523FF">
        <w:rPr>
          <w:highlight w:val="yellow"/>
        </w:rPr>
        <w:t>3 new</w:t>
      </w:r>
      <w:r w:rsidR="00124BC6" w:rsidRPr="00F523FF">
        <w:rPr>
          <w:highlight w:val="yellow"/>
        </w:rPr>
        <w:t>:</w:t>
      </w:r>
    </w:p>
    <w:p w14:paraId="490895A2" w14:textId="4087CD06" w:rsidR="003D0286" w:rsidRPr="00F523FF" w:rsidRDefault="003D0286" w:rsidP="003D0286">
      <w:pPr>
        <w:pStyle w:val="ListParagraph"/>
        <w:numPr>
          <w:ilvl w:val="2"/>
          <w:numId w:val="2"/>
        </w:numPr>
        <w:rPr>
          <w:highlight w:val="yellow"/>
        </w:rPr>
      </w:pPr>
      <w:r w:rsidRPr="00F523FF">
        <w:rPr>
          <w:highlight w:val="yellow"/>
        </w:rPr>
        <w:t>Ajax Aviation</w:t>
      </w:r>
    </w:p>
    <w:p w14:paraId="34D12EE8" w14:textId="0CF7AC19" w:rsidR="003D0286" w:rsidRPr="00F523FF" w:rsidRDefault="003D0286" w:rsidP="003D0286">
      <w:pPr>
        <w:pStyle w:val="ListParagraph"/>
        <w:numPr>
          <w:ilvl w:val="2"/>
          <w:numId w:val="2"/>
        </w:numPr>
        <w:rPr>
          <w:highlight w:val="yellow"/>
        </w:rPr>
      </w:pPr>
      <w:r w:rsidRPr="00F523FF">
        <w:rPr>
          <w:highlight w:val="yellow"/>
        </w:rPr>
        <w:t>Acme Aviation</w:t>
      </w:r>
    </w:p>
    <w:p w14:paraId="14920530" w14:textId="49DE8885" w:rsidR="003D0286" w:rsidRPr="00F523FF" w:rsidRDefault="003D0286" w:rsidP="003D0286">
      <w:pPr>
        <w:pStyle w:val="ListParagraph"/>
        <w:numPr>
          <w:ilvl w:val="2"/>
          <w:numId w:val="2"/>
        </w:numPr>
        <w:rPr>
          <w:highlight w:val="yellow"/>
        </w:rPr>
      </w:pPr>
      <w:proofErr w:type="spellStart"/>
      <w:r w:rsidRPr="00F523FF">
        <w:rPr>
          <w:highlight w:val="yellow"/>
        </w:rPr>
        <w:t>Dunder</w:t>
      </w:r>
      <w:proofErr w:type="spellEnd"/>
      <w:r w:rsidRPr="00F523FF">
        <w:rPr>
          <w:highlight w:val="yellow"/>
        </w:rPr>
        <w:t xml:space="preserve"> Mifflin Flight Dept</w:t>
      </w:r>
    </w:p>
    <w:p w14:paraId="79282C68" w14:textId="74191F2A" w:rsidR="00124BC6" w:rsidRDefault="00124BC6" w:rsidP="00124BC6">
      <w:pPr>
        <w:pStyle w:val="ListParagraph"/>
        <w:numPr>
          <w:ilvl w:val="0"/>
          <w:numId w:val="2"/>
        </w:numPr>
      </w:pPr>
      <w:r>
        <w:t>Corrected STC information: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5395"/>
      </w:tblGrid>
      <w:tr w:rsidR="00124BC6" w:rsidRPr="00124BC6" w14:paraId="4D5DADEC" w14:textId="77777777" w:rsidTr="00124BC6">
        <w:tc>
          <w:tcPr>
            <w:tcW w:w="1615" w:type="dxa"/>
          </w:tcPr>
          <w:p w14:paraId="4564C0AC" w14:textId="42C8D3A6" w:rsidR="00124BC6" w:rsidRPr="00124BC6" w:rsidRDefault="00124BC6" w:rsidP="00E65F8F">
            <w:pPr>
              <w:rPr>
                <w:b/>
                <w:bCs/>
              </w:rPr>
            </w:pPr>
            <w:r w:rsidRPr="00124BC6">
              <w:rPr>
                <w:b/>
                <w:bCs/>
              </w:rPr>
              <w:t>Need</w:t>
            </w:r>
          </w:p>
        </w:tc>
        <w:tc>
          <w:tcPr>
            <w:tcW w:w="1620" w:type="dxa"/>
          </w:tcPr>
          <w:p w14:paraId="5154A67B" w14:textId="565643A5" w:rsidR="00124BC6" w:rsidRPr="00124BC6" w:rsidRDefault="00124BC6" w:rsidP="00E65F8F">
            <w:pPr>
              <w:rPr>
                <w:b/>
                <w:bCs/>
              </w:rPr>
            </w:pPr>
            <w:r w:rsidRPr="00124BC6">
              <w:rPr>
                <w:b/>
                <w:bCs/>
              </w:rPr>
              <w:t>STC</w:t>
            </w:r>
          </w:p>
        </w:tc>
        <w:tc>
          <w:tcPr>
            <w:tcW w:w="5395" w:type="dxa"/>
          </w:tcPr>
          <w:p w14:paraId="378390FB" w14:textId="6B4A9610" w:rsidR="00124BC6" w:rsidRPr="00124BC6" w:rsidRDefault="00124BC6" w:rsidP="00E65F8F">
            <w:pPr>
              <w:rPr>
                <w:b/>
                <w:bCs/>
              </w:rPr>
            </w:pPr>
            <w:r w:rsidRPr="00124BC6">
              <w:rPr>
                <w:b/>
                <w:bCs/>
              </w:rPr>
              <w:t>Subject</w:t>
            </w:r>
          </w:p>
        </w:tc>
      </w:tr>
      <w:tr w:rsidR="00124BC6" w:rsidRPr="00124BC6" w14:paraId="17D11666" w14:textId="77777777" w:rsidTr="00124BC6">
        <w:tc>
          <w:tcPr>
            <w:tcW w:w="1615" w:type="dxa"/>
          </w:tcPr>
          <w:p w14:paraId="4A541DD0" w14:textId="56708EF5" w:rsidR="00124BC6" w:rsidRPr="00124BC6" w:rsidRDefault="00124BC6" w:rsidP="00124BC6">
            <w:r w:rsidRPr="00124BC6">
              <w:t>STC Doc</w:t>
            </w:r>
          </w:p>
        </w:tc>
        <w:tc>
          <w:tcPr>
            <w:tcW w:w="1620" w:type="dxa"/>
          </w:tcPr>
          <w:p w14:paraId="1808A076" w14:textId="372926FE" w:rsidR="00124BC6" w:rsidRPr="00124BC6" w:rsidRDefault="00124BC6" w:rsidP="00124BC6">
            <w:r w:rsidRPr="00124BC6">
              <w:t>SA09886AC</w:t>
            </w:r>
          </w:p>
        </w:tc>
        <w:tc>
          <w:tcPr>
            <w:tcW w:w="5395" w:type="dxa"/>
          </w:tcPr>
          <w:p w14:paraId="1E0097ED" w14:textId="40C9BDE2" w:rsidR="00124BC6" w:rsidRPr="00124BC6" w:rsidRDefault="00124BC6" w:rsidP="00124BC6">
            <w:r w:rsidRPr="00124BC6">
              <w:t>BendixKing CG100P Connected Gateway Installation Part 23 AML (King Air 200/B200)</w:t>
            </w:r>
          </w:p>
        </w:tc>
      </w:tr>
      <w:tr w:rsidR="00124BC6" w:rsidRPr="00124BC6" w14:paraId="69980FE6" w14:textId="77777777" w:rsidTr="00124BC6">
        <w:tc>
          <w:tcPr>
            <w:tcW w:w="1615" w:type="dxa"/>
          </w:tcPr>
          <w:p w14:paraId="1DE60E2E" w14:textId="77777777" w:rsidR="00124BC6" w:rsidRPr="00124BC6" w:rsidRDefault="00124BC6" w:rsidP="00124BC6">
            <w:r w:rsidRPr="00124BC6">
              <w:t>STC Doc</w:t>
            </w:r>
          </w:p>
        </w:tc>
        <w:tc>
          <w:tcPr>
            <w:tcW w:w="1620" w:type="dxa"/>
          </w:tcPr>
          <w:p w14:paraId="1D93DACB" w14:textId="77777777" w:rsidR="00124BC6" w:rsidRPr="00124BC6" w:rsidRDefault="00124BC6" w:rsidP="00124BC6">
            <w:r w:rsidRPr="00124BC6">
              <w:t>SA01044DE</w:t>
            </w:r>
          </w:p>
        </w:tc>
        <w:tc>
          <w:tcPr>
            <w:tcW w:w="5395" w:type="dxa"/>
          </w:tcPr>
          <w:p w14:paraId="4C3D5FFB" w14:textId="77777777" w:rsidR="00124BC6" w:rsidRPr="00124BC6" w:rsidRDefault="00124BC6" w:rsidP="00124BC6">
            <w:r w:rsidRPr="00124BC6">
              <w:t>PC12 TB44 Battery</w:t>
            </w:r>
          </w:p>
        </w:tc>
      </w:tr>
      <w:tr w:rsidR="00124BC6" w:rsidRPr="00124BC6" w14:paraId="4563253D" w14:textId="77777777" w:rsidTr="00124BC6">
        <w:tc>
          <w:tcPr>
            <w:tcW w:w="1615" w:type="dxa"/>
          </w:tcPr>
          <w:p w14:paraId="09A6E418" w14:textId="77777777" w:rsidR="00124BC6" w:rsidRPr="00124BC6" w:rsidRDefault="00124BC6" w:rsidP="00124BC6">
            <w:r w:rsidRPr="00124BC6">
              <w:t>STC Doc</w:t>
            </w:r>
          </w:p>
        </w:tc>
        <w:tc>
          <w:tcPr>
            <w:tcW w:w="1620" w:type="dxa"/>
          </w:tcPr>
          <w:p w14:paraId="3F7748ED" w14:textId="77777777" w:rsidR="00124BC6" w:rsidRPr="00124BC6" w:rsidRDefault="00124BC6" w:rsidP="00124BC6">
            <w:r w:rsidRPr="00124BC6">
              <w:t>SA01053DE</w:t>
            </w:r>
          </w:p>
        </w:tc>
        <w:tc>
          <w:tcPr>
            <w:tcW w:w="5395" w:type="dxa"/>
          </w:tcPr>
          <w:p w14:paraId="5E357F57" w14:textId="77777777" w:rsidR="00124BC6" w:rsidRPr="00124BC6" w:rsidRDefault="00124BC6" w:rsidP="00124BC6">
            <w:r w:rsidRPr="00124BC6">
              <w:t xml:space="preserve">PC-12 </w:t>
            </w:r>
            <w:proofErr w:type="spellStart"/>
            <w:r w:rsidRPr="00124BC6">
              <w:t>GoGo</w:t>
            </w:r>
            <w:proofErr w:type="spellEnd"/>
            <w:r w:rsidRPr="00124BC6">
              <w:t xml:space="preserve"> AVANCE L3</w:t>
            </w:r>
          </w:p>
        </w:tc>
      </w:tr>
      <w:tr w:rsidR="00124BC6" w:rsidRPr="00124BC6" w14:paraId="626E1A97" w14:textId="77777777" w:rsidTr="00124BC6">
        <w:tc>
          <w:tcPr>
            <w:tcW w:w="1615" w:type="dxa"/>
          </w:tcPr>
          <w:p w14:paraId="07987FF0" w14:textId="77777777" w:rsidR="00124BC6" w:rsidRPr="00124BC6" w:rsidRDefault="00124BC6" w:rsidP="00124BC6">
            <w:r w:rsidRPr="00124BC6">
              <w:t>STC Doc, STC #</w:t>
            </w:r>
          </w:p>
        </w:tc>
        <w:tc>
          <w:tcPr>
            <w:tcW w:w="1620" w:type="dxa"/>
          </w:tcPr>
          <w:p w14:paraId="01A02F2B" w14:textId="77777777" w:rsidR="00124BC6" w:rsidRPr="00124BC6" w:rsidRDefault="00124BC6" w:rsidP="00124BC6"/>
        </w:tc>
        <w:tc>
          <w:tcPr>
            <w:tcW w:w="5395" w:type="dxa"/>
          </w:tcPr>
          <w:p w14:paraId="793E346C" w14:textId="77777777" w:rsidR="00124BC6" w:rsidRPr="00124BC6" w:rsidRDefault="00124BC6" w:rsidP="00124BC6">
            <w:r w:rsidRPr="00124BC6">
              <w:t>Peregrine and Lee Aerospace announce Aviation Clean Air (ACA) system Supplemental Type Certificate (STCs) for the Citation 560XL</w:t>
            </w:r>
          </w:p>
        </w:tc>
      </w:tr>
      <w:tr w:rsidR="00124BC6" w:rsidRPr="00124BC6" w14:paraId="0C3E4ED0" w14:textId="77777777" w:rsidTr="00124BC6">
        <w:tc>
          <w:tcPr>
            <w:tcW w:w="1615" w:type="dxa"/>
          </w:tcPr>
          <w:p w14:paraId="34FEEE0B" w14:textId="77777777" w:rsidR="00124BC6" w:rsidRPr="00124BC6" w:rsidRDefault="00124BC6" w:rsidP="00124BC6">
            <w:r w:rsidRPr="00124BC6">
              <w:t>STC Doc, STC #</w:t>
            </w:r>
          </w:p>
        </w:tc>
        <w:tc>
          <w:tcPr>
            <w:tcW w:w="1620" w:type="dxa"/>
          </w:tcPr>
          <w:p w14:paraId="7A7D40A9" w14:textId="77777777" w:rsidR="00124BC6" w:rsidRPr="00124BC6" w:rsidRDefault="00124BC6" w:rsidP="00124BC6"/>
        </w:tc>
        <w:tc>
          <w:tcPr>
            <w:tcW w:w="5395" w:type="dxa"/>
          </w:tcPr>
          <w:p w14:paraId="32268EBA" w14:textId="77777777" w:rsidR="00124BC6" w:rsidRPr="00124BC6" w:rsidRDefault="00124BC6" w:rsidP="00124BC6">
            <w:r w:rsidRPr="00124BC6">
              <w:t>Peregrine, Lee Aerospace and ACA announce COVID-19 Aviation Clean Air System STC for Bombardier Challenger series Aircraft</w:t>
            </w:r>
          </w:p>
        </w:tc>
      </w:tr>
      <w:tr w:rsidR="00124BC6" w:rsidRPr="00124BC6" w14:paraId="54887DF6" w14:textId="77777777" w:rsidTr="00124BC6">
        <w:tc>
          <w:tcPr>
            <w:tcW w:w="1615" w:type="dxa"/>
          </w:tcPr>
          <w:p w14:paraId="4D6241DA" w14:textId="77777777" w:rsidR="00124BC6" w:rsidRPr="00124BC6" w:rsidRDefault="00124BC6" w:rsidP="00124BC6">
            <w:r w:rsidRPr="00124BC6">
              <w:t>STC Doc, STC #</w:t>
            </w:r>
          </w:p>
        </w:tc>
        <w:tc>
          <w:tcPr>
            <w:tcW w:w="1620" w:type="dxa"/>
          </w:tcPr>
          <w:p w14:paraId="06974F08" w14:textId="77777777" w:rsidR="00124BC6" w:rsidRPr="00124BC6" w:rsidRDefault="00124BC6" w:rsidP="00124BC6"/>
        </w:tc>
        <w:tc>
          <w:tcPr>
            <w:tcW w:w="5395" w:type="dxa"/>
          </w:tcPr>
          <w:p w14:paraId="75BFA777" w14:textId="77777777" w:rsidR="00124BC6" w:rsidRPr="00124BC6" w:rsidRDefault="00124BC6" w:rsidP="00124BC6">
            <w:r w:rsidRPr="00124BC6">
              <w:t>Peregrine, Lee Aerospace and ACA announce COVID-19 Aviation Clean Air System STC for Gulfstream G-IV and G-IV SP series Aircraft</w:t>
            </w:r>
          </w:p>
        </w:tc>
      </w:tr>
    </w:tbl>
    <w:p w14:paraId="059EA6E7" w14:textId="7D944396" w:rsidR="003D0286" w:rsidRDefault="003D0286" w:rsidP="003D0286">
      <w:pPr>
        <w:pStyle w:val="Heading1"/>
      </w:pPr>
      <w:r>
        <w:t>Next Activities</w:t>
      </w:r>
    </w:p>
    <w:p w14:paraId="3C309F77" w14:textId="1660A0BA" w:rsidR="003D0286" w:rsidRDefault="003D0286" w:rsidP="003D0286">
      <w:r>
        <w:t>Website activity:</w:t>
      </w:r>
    </w:p>
    <w:p w14:paraId="235D90ED" w14:textId="0E12772F" w:rsidR="00124BC6" w:rsidRDefault="00124BC6" w:rsidP="003D0286">
      <w:pPr>
        <w:pStyle w:val="ListParagraph"/>
        <w:numPr>
          <w:ilvl w:val="0"/>
          <w:numId w:val="3"/>
        </w:numPr>
      </w:pPr>
      <w:r>
        <w:t>Update STC data</w:t>
      </w:r>
    </w:p>
    <w:p w14:paraId="1402CBA0" w14:textId="02CD91C3" w:rsidR="003D0286" w:rsidRDefault="003D0286" w:rsidP="003D0286">
      <w:pPr>
        <w:pStyle w:val="ListParagraph"/>
        <w:numPr>
          <w:ilvl w:val="0"/>
          <w:numId w:val="3"/>
        </w:numPr>
      </w:pPr>
      <w:r>
        <w:t>SEO</w:t>
      </w:r>
    </w:p>
    <w:p w14:paraId="186BAF88" w14:textId="168764C0" w:rsidR="003D0286" w:rsidRDefault="003D0286" w:rsidP="003D0286">
      <w:pPr>
        <w:pStyle w:val="ListParagraph"/>
        <w:numPr>
          <w:ilvl w:val="0"/>
          <w:numId w:val="3"/>
        </w:numPr>
      </w:pPr>
      <w:r>
        <w:t>Analytics</w:t>
      </w:r>
    </w:p>
    <w:p w14:paraId="6330DC6F" w14:textId="0129FB96" w:rsidR="003D0286" w:rsidRDefault="003D0286" w:rsidP="003D0286">
      <w:pPr>
        <w:pStyle w:val="ListParagraph"/>
        <w:numPr>
          <w:ilvl w:val="0"/>
          <w:numId w:val="3"/>
        </w:numPr>
      </w:pPr>
      <w:r>
        <w:t>File manager installation</w:t>
      </w:r>
    </w:p>
    <w:p w14:paraId="3E272275" w14:textId="23745B04" w:rsidR="003D0286" w:rsidRDefault="003D0286" w:rsidP="003D0286">
      <w:r>
        <w:lastRenderedPageBreak/>
        <w:t>Communication Activity:</w:t>
      </w:r>
    </w:p>
    <w:p w14:paraId="41D476C1" w14:textId="0C14AFEE" w:rsidR="003D0286" w:rsidRDefault="003D0286" w:rsidP="003D0286">
      <w:pPr>
        <w:pStyle w:val="ListParagraph"/>
        <w:numPr>
          <w:ilvl w:val="0"/>
          <w:numId w:val="4"/>
        </w:numPr>
      </w:pPr>
      <w:r>
        <w:t>Bombardier Press Release</w:t>
      </w:r>
    </w:p>
    <w:p w14:paraId="10ADEEB1" w14:textId="157B9ABD" w:rsidR="00124BC6" w:rsidRDefault="00124BC6" w:rsidP="003D0286">
      <w:pPr>
        <w:pStyle w:val="ListParagraph"/>
        <w:numPr>
          <w:ilvl w:val="0"/>
          <w:numId w:val="4"/>
        </w:numPr>
      </w:pPr>
      <w:r>
        <w:t>Gulfstream Heater Press Release</w:t>
      </w:r>
    </w:p>
    <w:p w14:paraId="08E1C2EF" w14:textId="51AB7254" w:rsidR="003D0286" w:rsidRDefault="00124BC6" w:rsidP="00124BC6">
      <w:pPr>
        <w:pStyle w:val="Heading1"/>
      </w:pPr>
      <w:r>
        <w:t>Press Release Status:</w:t>
      </w:r>
    </w:p>
    <w:p w14:paraId="5D07170D" w14:textId="35343394" w:rsidR="006B396E" w:rsidRDefault="00CD197F" w:rsidP="003D0286">
      <w:r>
        <w:fldChar w:fldCharType="begin"/>
      </w:r>
      <w:r>
        <w:instrText xml:space="preserve"> LINK </w:instrText>
      </w:r>
      <w:r w:rsidR="006B396E">
        <w:instrText xml:space="preserve">Excel.Sheet.12 "\\\\Webdrive\\calendar.aviaglobalgroup.com\\$ AviaGlobalGroup\\Client Info\\Peregrine\\201216 - Peregrine Press Releases.xlsx" Sheet1!R1C2:R14C6 </w:instrText>
      </w:r>
      <w:r>
        <w:instrText xml:space="preserve">\a \f 5 \h </w:instrText>
      </w:r>
      <w:r w:rsidR="006B396E">
        <w:fldChar w:fldCharType="separate"/>
      </w:r>
    </w:p>
    <w:tbl>
      <w:tblPr>
        <w:tblStyle w:val="TableGrid"/>
        <w:tblW w:w="17059" w:type="dxa"/>
        <w:tblLook w:val="04A0" w:firstRow="1" w:lastRow="0" w:firstColumn="1" w:lastColumn="0" w:noHBand="0" w:noVBand="1"/>
      </w:tblPr>
      <w:tblGrid>
        <w:gridCol w:w="5120"/>
        <w:gridCol w:w="2859"/>
        <w:gridCol w:w="6160"/>
        <w:gridCol w:w="1600"/>
        <w:gridCol w:w="1320"/>
      </w:tblGrid>
      <w:tr w:rsidR="006B396E" w:rsidRPr="006B396E" w14:paraId="39A6AD54" w14:textId="77777777" w:rsidTr="006B396E">
        <w:trPr>
          <w:trHeight w:val="300"/>
        </w:trPr>
        <w:tc>
          <w:tcPr>
            <w:tcW w:w="5120" w:type="dxa"/>
            <w:noWrap/>
            <w:hideMark/>
          </w:tcPr>
          <w:p w14:paraId="1C026763" w14:textId="2BF47A5D" w:rsidR="006B396E" w:rsidRPr="006B396E" w:rsidRDefault="006B396E">
            <w:pPr>
              <w:rPr>
                <w:b/>
                <w:bCs/>
              </w:rPr>
            </w:pPr>
            <w:r w:rsidRPr="006B396E">
              <w:rPr>
                <w:b/>
                <w:bCs/>
              </w:rPr>
              <w:t>Press Release</w:t>
            </w:r>
          </w:p>
        </w:tc>
        <w:tc>
          <w:tcPr>
            <w:tcW w:w="2859" w:type="dxa"/>
            <w:noWrap/>
            <w:hideMark/>
          </w:tcPr>
          <w:p w14:paraId="2344FDD0" w14:textId="77777777" w:rsidR="006B396E" w:rsidRPr="006B396E" w:rsidRDefault="006B396E">
            <w:pPr>
              <w:rPr>
                <w:b/>
                <w:bCs/>
              </w:rPr>
            </w:pPr>
            <w:r w:rsidRPr="006B396E">
              <w:rPr>
                <w:b/>
                <w:bCs/>
              </w:rPr>
              <w:t>Audience</w:t>
            </w:r>
          </w:p>
        </w:tc>
        <w:tc>
          <w:tcPr>
            <w:tcW w:w="6160" w:type="dxa"/>
            <w:noWrap/>
            <w:hideMark/>
          </w:tcPr>
          <w:p w14:paraId="28C9CB90" w14:textId="77777777" w:rsidR="006B396E" w:rsidRPr="006B396E" w:rsidRDefault="006B396E">
            <w:pPr>
              <w:rPr>
                <w:b/>
                <w:bCs/>
              </w:rPr>
            </w:pPr>
            <w:r w:rsidRPr="006B396E">
              <w:rPr>
                <w:b/>
                <w:bCs/>
              </w:rPr>
              <w:t>File</w:t>
            </w:r>
          </w:p>
        </w:tc>
        <w:tc>
          <w:tcPr>
            <w:tcW w:w="1600" w:type="dxa"/>
            <w:noWrap/>
            <w:hideMark/>
          </w:tcPr>
          <w:p w14:paraId="6093133A" w14:textId="77777777" w:rsidR="006B396E" w:rsidRPr="006B396E" w:rsidRDefault="006B396E">
            <w:pPr>
              <w:rPr>
                <w:b/>
                <w:bCs/>
              </w:rPr>
            </w:pPr>
            <w:r w:rsidRPr="006B396E">
              <w:rPr>
                <w:b/>
                <w:bCs/>
              </w:rPr>
              <w:t>Status</w:t>
            </w:r>
          </w:p>
        </w:tc>
        <w:tc>
          <w:tcPr>
            <w:tcW w:w="1320" w:type="dxa"/>
            <w:noWrap/>
            <w:hideMark/>
          </w:tcPr>
          <w:p w14:paraId="05556F97" w14:textId="77777777" w:rsidR="006B396E" w:rsidRPr="006B396E" w:rsidRDefault="006B396E">
            <w:pPr>
              <w:rPr>
                <w:b/>
                <w:bCs/>
              </w:rPr>
            </w:pPr>
            <w:r w:rsidRPr="006B396E">
              <w:rPr>
                <w:b/>
                <w:bCs/>
              </w:rPr>
              <w:t>Release Date</w:t>
            </w:r>
          </w:p>
        </w:tc>
      </w:tr>
      <w:tr w:rsidR="006B396E" w:rsidRPr="006B396E" w14:paraId="56B37BE7" w14:textId="77777777" w:rsidTr="006B396E">
        <w:trPr>
          <w:trHeight w:val="300"/>
        </w:trPr>
        <w:tc>
          <w:tcPr>
            <w:tcW w:w="5120" w:type="dxa"/>
            <w:noWrap/>
            <w:hideMark/>
          </w:tcPr>
          <w:p w14:paraId="4A542F34" w14:textId="77777777" w:rsidR="006B396E" w:rsidRPr="006B396E" w:rsidRDefault="006B396E">
            <w:r w:rsidRPr="006B396E">
              <w:t>Bombardier CL Exclusive ACA</w:t>
            </w:r>
          </w:p>
        </w:tc>
        <w:tc>
          <w:tcPr>
            <w:tcW w:w="2859" w:type="dxa"/>
            <w:noWrap/>
            <w:hideMark/>
          </w:tcPr>
          <w:p w14:paraId="1AA3C6DE" w14:textId="77777777" w:rsidR="006B396E" w:rsidRPr="006B396E" w:rsidRDefault="006B396E">
            <w:r w:rsidRPr="006B396E">
              <w:t>Press</w:t>
            </w:r>
          </w:p>
        </w:tc>
        <w:tc>
          <w:tcPr>
            <w:tcW w:w="6160" w:type="dxa"/>
            <w:noWrap/>
            <w:hideMark/>
          </w:tcPr>
          <w:p w14:paraId="1810F87C" w14:textId="77777777" w:rsidR="006B396E" w:rsidRPr="006B396E" w:rsidRDefault="006B396E">
            <w:r w:rsidRPr="006B396E">
              <w:t>201124 - Peregrine ACA Bombardier Press Release V3.docx</w:t>
            </w:r>
          </w:p>
        </w:tc>
        <w:tc>
          <w:tcPr>
            <w:tcW w:w="1600" w:type="dxa"/>
            <w:noWrap/>
            <w:hideMark/>
          </w:tcPr>
          <w:p w14:paraId="5E196B9C" w14:textId="77777777" w:rsidR="006B396E" w:rsidRPr="006B396E" w:rsidRDefault="006B396E">
            <w:r w:rsidRPr="006B396E">
              <w:t>awaiting - Kevin</w:t>
            </w:r>
          </w:p>
        </w:tc>
        <w:tc>
          <w:tcPr>
            <w:tcW w:w="1320" w:type="dxa"/>
            <w:noWrap/>
            <w:hideMark/>
          </w:tcPr>
          <w:p w14:paraId="10423337" w14:textId="77777777" w:rsidR="006B396E" w:rsidRPr="006B396E" w:rsidRDefault="006B396E"/>
        </w:tc>
      </w:tr>
      <w:tr w:rsidR="006B396E" w:rsidRPr="006B396E" w14:paraId="63BC62C6" w14:textId="77777777" w:rsidTr="006B396E">
        <w:trPr>
          <w:trHeight w:val="300"/>
        </w:trPr>
        <w:tc>
          <w:tcPr>
            <w:tcW w:w="5120" w:type="dxa"/>
            <w:noWrap/>
            <w:hideMark/>
          </w:tcPr>
          <w:p w14:paraId="3EA52C3A" w14:textId="77777777" w:rsidR="006B396E" w:rsidRPr="006B396E" w:rsidRDefault="006B396E">
            <w:r w:rsidRPr="006B396E">
              <w:t>G150 Actuator Heater</w:t>
            </w:r>
          </w:p>
        </w:tc>
        <w:tc>
          <w:tcPr>
            <w:tcW w:w="2859" w:type="dxa"/>
            <w:noWrap/>
            <w:hideMark/>
          </w:tcPr>
          <w:p w14:paraId="619E88B5" w14:textId="77777777" w:rsidR="006B396E" w:rsidRPr="006B396E" w:rsidRDefault="006B396E">
            <w:r w:rsidRPr="006B396E">
              <w:t>Press</w:t>
            </w:r>
          </w:p>
        </w:tc>
        <w:tc>
          <w:tcPr>
            <w:tcW w:w="6160" w:type="dxa"/>
            <w:noWrap/>
            <w:hideMark/>
          </w:tcPr>
          <w:p w14:paraId="19EF6737" w14:textId="77777777" w:rsidR="006B396E" w:rsidRPr="006B396E" w:rsidRDefault="006B396E">
            <w:r w:rsidRPr="006B396E">
              <w:t>201124 - Peregrine G150 Flap Slat Heater Press Release V4.docx</w:t>
            </w:r>
          </w:p>
        </w:tc>
        <w:tc>
          <w:tcPr>
            <w:tcW w:w="1600" w:type="dxa"/>
            <w:noWrap/>
            <w:hideMark/>
          </w:tcPr>
          <w:p w14:paraId="10576C32" w14:textId="77777777" w:rsidR="006B396E" w:rsidRPr="006B396E" w:rsidRDefault="006B396E">
            <w:r w:rsidRPr="006B396E">
              <w:t>awaiting - GAC</w:t>
            </w:r>
          </w:p>
        </w:tc>
        <w:tc>
          <w:tcPr>
            <w:tcW w:w="1320" w:type="dxa"/>
            <w:noWrap/>
            <w:hideMark/>
          </w:tcPr>
          <w:p w14:paraId="04DE6B05" w14:textId="77777777" w:rsidR="006B396E" w:rsidRPr="006B396E" w:rsidRDefault="006B396E"/>
        </w:tc>
      </w:tr>
      <w:tr w:rsidR="006B396E" w:rsidRPr="006B396E" w14:paraId="36E023B3" w14:textId="77777777" w:rsidTr="006B396E">
        <w:trPr>
          <w:trHeight w:val="300"/>
        </w:trPr>
        <w:tc>
          <w:tcPr>
            <w:tcW w:w="5120" w:type="dxa"/>
            <w:noWrap/>
            <w:hideMark/>
          </w:tcPr>
          <w:p w14:paraId="4D263C77" w14:textId="77777777" w:rsidR="006B396E" w:rsidRPr="006B396E" w:rsidRDefault="006B396E">
            <w:r w:rsidRPr="006B396E">
              <w:t>560XL ACA</w:t>
            </w:r>
          </w:p>
        </w:tc>
        <w:tc>
          <w:tcPr>
            <w:tcW w:w="2859" w:type="dxa"/>
            <w:noWrap/>
            <w:hideMark/>
          </w:tcPr>
          <w:p w14:paraId="4EEA88B5" w14:textId="77777777" w:rsidR="006B396E" w:rsidRPr="006B396E" w:rsidRDefault="006B396E">
            <w:r w:rsidRPr="006B396E">
              <w:t>Press</w:t>
            </w:r>
          </w:p>
        </w:tc>
        <w:tc>
          <w:tcPr>
            <w:tcW w:w="6160" w:type="dxa"/>
            <w:noWrap/>
            <w:hideMark/>
          </w:tcPr>
          <w:p w14:paraId="168B5BAD" w14:textId="77777777" w:rsidR="006B396E" w:rsidRPr="006B396E" w:rsidRDefault="006B396E">
            <w:r w:rsidRPr="006B396E">
              <w:t>201210 - Peregrine ACA Excel Press Release Approved.pdf</w:t>
            </w:r>
          </w:p>
        </w:tc>
        <w:tc>
          <w:tcPr>
            <w:tcW w:w="1600" w:type="dxa"/>
            <w:noWrap/>
            <w:hideMark/>
          </w:tcPr>
          <w:p w14:paraId="7B48C01B" w14:textId="77777777" w:rsidR="006B396E" w:rsidRPr="006B396E" w:rsidRDefault="006B396E">
            <w:r w:rsidRPr="006B396E">
              <w:t>Released</w:t>
            </w:r>
          </w:p>
        </w:tc>
        <w:tc>
          <w:tcPr>
            <w:tcW w:w="1320" w:type="dxa"/>
            <w:noWrap/>
            <w:hideMark/>
          </w:tcPr>
          <w:p w14:paraId="30FEB7DB" w14:textId="77777777" w:rsidR="006B396E" w:rsidRPr="006B396E" w:rsidRDefault="006B396E" w:rsidP="006B396E">
            <w:r w:rsidRPr="006B396E">
              <w:t>16-12-20</w:t>
            </w:r>
          </w:p>
        </w:tc>
      </w:tr>
      <w:tr w:rsidR="006B396E" w:rsidRPr="006B396E" w14:paraId="12FF8285" w14:textId="77777777" w:rsidTr="006B396E">
        <w:trPr>
          <w:trHeight w:val="300"/>
        </w:trPr>
        <w:tc>
          <w:tcPr>
            <w:tcW w:w="5120" w:type="dxa"/>
            <w:noWrap/>
            <w:hideMark/>
          </w:tcPr>
          <w:p w14:paraId="4FC66D62" w14:textId="77777777" w:rsidR="006B396E" w:rsidRPr="006B396E" w:rsidRDefault="006B396E">
            <w:r w:rsidRPr="006B396E">
              <w:t>PC-12 Gogo AVANCE L3</w:t>
            </w:r>
          </w:p>
        </w:tc>
        <w:tc>
          <w:tcPr>
            <w:tcW w:w="2859" w:type="dxa"/>
            <w:noWrap/>
            <w:hideMark/>
          </w:tcPr>
          <w:p w14:paraId="0A5F1CE6" w14:textId="77777777" w:rsidR="006B396E" w:rsidRPr="006B396E" w:rsidRDefault="006B396E">
            <w:r w:rsidRPr="006B396E">
              <w:t>Press</w:t>
            </w:r>
          </w:p>
        </w:tc>
        <w:tc>
          <w:tcPr>
            <w:tcW w:w="6160" w:type="dxa"/>
            <w:noWrap/>
            <w:hideMark/>
          </w:tcPr>
          <w:p w14:paraId="7DE4644A" w14:textId="77777777" w:rsidR="006B396E" w:rsidRPr="006B396E" w:rsidRDefault="006B396E">
            <w:r w:rsidRPr="006B396E">
              <w:t xml:space="preserve">201210 - Peregrine Gogo </w:t>
            </w:r>
            <w:proofErr w:type="spellStart"/>
            <w:r w:rsidRPr="006B396E">
              <w:t>Avance</w:t>
            </w:r>
            <w:proofErr w:type="spellEnd"/>
            <w:r w:rsidRPr="006B396E">
              <w:t xml:space="preserve"> Press Release Approved.pdf</w:t>
            </w:r>
          </w:p>
        </w:tc>
        <w:tc>
          <w:tcPr>
            <w:tcW w:w="1600" w:type="dxa"/>
            <w:noWrap/>
            <w:hideMark/>
          </w:tcPr>
          <w:p w14:paraId="3DE868B0" w14:textId="77777777" w:rsidR="006B396E" w:rsidRPr="006B396E" w:rsidRDefault="006B396E">
            <w:r w:rsidRPr="006B396E">
              <w:t>Released</w:t>
            </w:r>
          </w:p>
        </w:tc>
        <w:tc>
          <w:tcPr>
            <w:tcW w:w="1320" w:type="dxa"/>
            <w:noWrap/>
            <w:hideMark/>
          </w:tcPr>
          <w:p w14:paraId="180500E1" w14:textId="77777777" w:rsidR="006B396E" w:rsidRPr="006B396E" w:rsidRDefault="006B396E" w:rsidP="006B396E">
            <w:r w:rsidRPr="006B396E">
              <w:t>15-12-20</w:t>
            </w:r>
          </w:p>
        </w:tc>
      </w:tr>
      <w:tr w:rsidR="006B396E" w:rsidRPr="006B396E" w14:paraId="1BA9A0A8" w14:textId="77777777" w:rsidTr="006B396E">
        <w:trPr>
          <w:trHeight w:val="300"/>
        </w:trPr>
        <w:tc>
          <w:tcPr>
            <w:tcW w:w="5120" w:type="dxa"/>
            <w:noWrap/>
            <w:hideMark/>
          </w:tcPr>
          <w:p w14:paraId="6F3EE66E" w14:textId="77777777" w:rsidR="006B396E" w:rsidRPr="006B396E" w:rsidRDefault="006B396E">
            <w:r w:rsidRPr="006B396E">
              <w:t>CAS 67 Change 7.1 Owner Campaign</w:t>
            </w:r>
          </w:p>
        </w:tc>
        <w:tc>
          <w:tcPr>
            <w:tcW w:w="2859" w:type="dxa"/>
            <w:noWrap/>
            <w:hideMark/>
          </w:tcPr>
          <w:p w14:paraId="5B1AFA0D" w14:textId="77777777" w:rsidR="006B396E" w:rsidRPr="006B396E" w:rsidRDefault="006B396E">
            <w:r w:rsidRPr="006B396E">
              <w:t>CAS 67 Aircraft non 7.1</w:t>
            </w:r>
          </w:p>
        </w:tc>
        <w:tc>
          <w:tcPr>
            <w:tcW w:w="6160" w:type="dxa"/>
            <w:noWrap/>
            <w:hideMark/>
          </w:tcPr>
          <w:p w14:paraId="34F7BABC" w14:textId="77777777" w:rsidR="006B396E" w:rsidRPr="006B396E" w:rsidRDefault="006B396E">
            <w:r w:rsidRPr="006B396E">
              <w:t>Constant Contact</w:t>
            </w:r>
          </w:p>
        </w:tc>
        <w:tc>
          <w:tcPr>
            <w:tcW w:w="1600" w:type="dxa"/>
            <w:noWrap/>
            <w:hideMark/>
          </w:tcPr>
          <w:p w14:paraId="1EC39B5C" w14:textId="77777777" w:rsidR="006B396E" w:rsidRPr="006B396E" w:rsidRDefault="006B396E">
            <w:r w:rsidRPr="006B396E">
              <w:t>Released</w:t>
            </w:r>
          </w:p>
        </w:tc>
        <w:tc>
          <w:tcPr>
            <w:tcW w:w="1320" w:type="dxa"/>
            <w:noWrap/>
            <w:hideMark/>
          </w:tcPr>
          <w:p w14:paraId="512BE2D3" w14:textId="77777777" w:rsidR="006B396E" w:rsidRPr="006B396E" w:rsidRDefault="006B396E" w:rsidP="006B396E">
            <w:r w:rsidRPr="006B396E">
              <w:t>09-09-20</w:t>
            </w:r>
          </w:p>
        </w:tc>
      </w:tr>
      <w:tr w:rsidR="006B396E" w:rsidRPr="006B396E" w14:paraId="7679DD80" w14:textId="77777777" w:rsidTr="006B396E">
        <w:trPr>
          <w:trHeight w:val="300"/>
        </w:trPr>
        <w:tc>
          <w:tcPr>
            <w:tcW w:w="5120" w:type="dxa"/>
            <w:noWrap/>
            <w:hideMark/>
          </w:tcPr>
          <w:p w14:paraId="55850500" w14:textId="77777777" w:rsidR="006B396E" w:rsidRPr="006B396E" w:rsidRDefault="006B396E">
            <w:r w:rsidRPr="006B396E">
              <w:t>G700 TXi STC Expertise for Your Next Upgrade Project</w:t>
            </w:r>
          </w:p>
        </w:tc>
        <w:tc>
          <w:tcPr>
            <w:tcW w:w="2859" w:type="dxa"/>
            <w:noWrap/>
            <w:hideMark/>
          </w:tcPr>
          <w:p w14:paraId="6B1DC523" w14:textId="77777777" w:rsidR="006B396E" w:rsidRPr="006B396E" w:rsidRDefault="006B396E">
            <w:r w:rsidRPr="006B396E">
              <w:t>Garmin Dealers</w:t>
            </w:r>
          </w:p>
        </w:tc>
        <w:tc>
          <w:tcPr>
            <w:tcW w:w="6160" w:type="dxa"/>
            <w:noWrap/>
            <w:hideMark/>
          </w:tcPr>
          <w:p w14:paraId="7020BE62" w14:textId="77777777" w:rsidR="006B396E" w:rsidRPr="006B396E" w:rsidRDefault="006B396E">
            <w:r w:rsidRPr="006B396E">
              <w:t>Constant Contact</w:t>
            </w:r>
          </w:p>
        </w:tc>
        <w:tc>
          <w:tcPr>
            <w:tcW w:w="1600" w:type="dxa"/>
            <w:noWrap/>
            <w:hideMark/>
          </w:tcPr>
          <w:p w14:paraId="33349A62" w14:textId="77777777" w:rsidR="006B396E" w:rsidRPr="006B396E" w:rsidRDefault="006B396E">
            <w:r w:rsidRPr="006B396E">
              <w:t>Released</w:t>
            </w:r>
          </w:p>
        </w:tc>
        <w:tc>
          <w:tcPr>
            <w:tcW w:w="1320" w:type="dxa"/>
            <w:noWrap/>
            <w:hideMark/>
          </w:tcPr>
          <w:p w14:paraId="041360EC" w14:textId="77777777" w:rsidR="006B396E" w:rsidRPr="006B396E" w:rsidRDefault="006B396E" w:rsidP="006B396E">
            <w:r w:rsidRPr="006B396E">
              <w:t>11-08-20</w:t>
            </w:r>
          </w:p>
        </w:tc>
      </w:tr>
      <w:tr w:rsidR="006B396E" w:rsidRPr="006B396E" w14:paraId="3F14E544" w14:textId="77777777" w:rsidTr="006B396E">
        <w:trPr>
          <w:trHeight w:val="300"/>
        </w:trPr>
        <w:tc>
          <w:tcPr>
            <w:tcW w:w="5120" w:type="dxa"/>
            <w:noWrap/>
            <w:hideMark/>
          </w:tcPr>
          <w:p w14:paraId="3C33784D" w14:textId="77777777" w:rsidR="006B396E" w:rsidRPr="006B396E" w:rsidRDefault="006B396E">
            <w:r w:rsidRPr="006B396E">
              <w:t>G700 TXi STC EMB-120 Press</w:t>
            </w:r>
          </w:p>
        </w:tc>
        <w:tc>
          <w:tcPr>
            <w:tcW w:w="2859" w:type="dxa"/>
            <w:noWrap/>
            <w:hideMark/>
          </w:tcPr>
          <w:p w14:paraId="1D9B051B" w14:textId="77777777" w:rsidR="006B396E" w:rsidRPr="006B396E" w:rsidRDefault="006B396E">
            <w:r w:rsidRPr="006B396E">
              <w:t>Press</w:t>
            </w:r>
          </w:p>
        </w:tc>
        <w:tc>
          <w:tcPr>
            <w:tcW w:w="6160" w:type="dxa"/>
            <w:noWrap/>
            <w:hideMark/>
          </w:tcPr>
          <w:p w14:paraId="5F1F9C32" w14:textId="77777777" w:rsidR="006B396E" w:rsidRPr="006B396E" w:rsidRDefault="006B396E">
            <w:r w:rsidRPr="006B396E">
              <w:t xml:space="preserve">200810 - EMB Aviation Press </w:t>
            </w:r>
            <w:proofErr w:type="spellStart"/>
            <w:r w:rsidRPr="006B396E">
              <w:t>Press</w:t>
            </w:r>
            <w:proofErr w:type="spellEnd"/>
            <w:r w:rsidRPr="006B396E">
              <w:t xml:space="preserve"> Release Constant Contact.pdf</w:t>
            </w:r>
          </w:p>
        </w:tc>
        <w:tc>
          <w:tcPr>
            <w:tcW w:w="1600" w:type="dxa"/>
            <w:noWrap/>
            <w:hideMark/>
          </w:tcPr>
          <w:p w14:paraId="5AB81DA1" w14:textId="77777777" w:rsidR="006B396E" w:rsidRPr="006B396E" w:rsidRDefault="006B396E">
            <w:r w:rsidRPr="006B396E">
              <w:t>Released</w:t>
            </w:r>
          </w:p>
        </w:tc>
        <w:tc>
          <w:tcPr>
            <w:tcW w:w="1320" w:type="dxa"/>
            <w:noWrap/>
            <w:hideMark/>
          </w:tcPr>
          <w:p w14:paraId="64557FCE" w14:textId="77777777" w:rsidR="006B396E" w:rsidRPr="006B396E" w:rsidRDefault="006B396E" w:rsidP="006B396E">
            <w:r w:rsidRPr="006B396E">
              <w:t>10-08-20</w:t>
            </w:r>
          </w:p>
        </w:tc>
      </w:tr>
      <w:tr w:rsidR="006B396E" w:rsidRPr="006B396E" w14:paraId="4E9A1FE9" w14:textId="77777777" w:rsidTr="006B396E">
        <w:trPr>
          <w:trHeight w:val="300"/>
        </w:trPr>
        <w:tc>
          <w:tcPr>
            <w:tcW w:w="5120" w:type="dxa"/>
            <w:noWrap/>
            <w:hideMark/>
          </w:tcPr>
          <w:p w14:paraId="1FAC3CF8" w14:textId="77777777" w:rsidR="006B396E" w:rsidRPr="006B396E" w:rsidRDefault="006B396E">
            <w:r w:rsidRPr="006B396E">
              <w:t>G700 TXi STC EMB-120 Operator</w:t>
            </w:r>
          </w:p>
        </w:tc>
        <w:tc>
          <w:tcPr>
            <w:tcW w:w="2859" w:type="dxa"/>
            <w:noWrap/>
            <w:hideMark/>
          </w:tcPr>
          <w:p w14:paraId="2DABB2B6" w14:textId="77777777" w:rsidR="006B396E" w:rsidRPr="006B396E" w:rsidRDefault="006B396E">
            <w:r w:rsidRPr="006B396E">
              <w:t>EMB-120 Operators</w:t>
            </w:r>
          </w:p>
        </w:tc>
        <w:tc>
          <w:tcPr>
            <w:tcW w:w="6160" w:type="dxa"/>
            <w:noWrap/>
            <w:hideMark/>
          </w:tcPr>
          <w:p w14:paraId="2EF3C7EF" w14:textId="77777777" w:rsidR="006B396E" w:rsidRPr="006B396E" w:rsidRDefault="006B396E">
            <w:r w:rsidRPr="006B396E">
              <w:t>200810 - EMB Operator Press Release Constant Contact.pdf</w:t>
            </w:r>
          </w:p>
        </w:tc>
        <w:tc>
          <w:tcPr>
            <w:tcW w:w="1600" w:type="dxa"/>
            <w:noWrap/>
            <w:hideMark/>
          </w:tcPr>
          <w:p w14:paraId="5949F12B" w14:textId="77777777" w:rsidR="006B396E" w:rsidRPr="006B396E" w:rsidRDefault="006B396E">
            <w:r w:rsidRPr="006B396E">
              <w:t>Released</w:t>
            </w:r>
          </w:p>
        </w:tc>
        <w:tc>
          <w:tcPr>
            <w:tcW w:w="1320" w:type="dxa"/>
            <w:noWrap/>
            <w:hideMark/>
          </w:tcPr>
          <w:p w14:paraId="04B5D431" w14:textId="77777777" w:rsidR="006B396E" w:rsidRPr="006B396E" w:rsidRDefault="006B396E" w:rsidP="006B396E">
            <w:r w:rsidRPr="006B396E">
              <w:t>10-08-20</w:t>
            </w:r>
          </w:p>
        </w:tc>
      </w:tr>
      <w:tr w:rsidR="006B396E" w:rsidRPr="006B396E" w14:paraId="4529EF79" w14:textId="77777777" w:rsidTr="006B396E">
        <w:trPr>
          <w:trHeight w:val="300"/>
        </w:trPr>
        <w:tc>
          <w:tcPr>
            <w:tcW w:w="5120" w:type="dxa"/>
            <w:noWrap/>
            <w:hideMark/>
          </w:tcPr>
          <w:p w14:paraId="09C70BC2" w14:textId="77777777" w:rsidR="006B396E" w:rsidRPr="006B396E" w:rsidRDefault="006B396E">
            <w:r w:rsidRPr="006B396E">
              <w:t>ACA CL-600 Series</w:t>
            </w:r>
          </w:p>
        </w:tc>
        <w:tc>
          <w:tcPr>
            <w:tcW w:w="2859" w:type="dxa"/>
            <w:noWrap/>
            <w:hideMark/>
          </w:tcPr>
          <w:p w14:paraId="341ACA59" w14:textId="77777777" w:rsidR="006B396E" w:rsidRPr="006B396E" w:rsidRDefault="006B396E">
            <w:r w:rsidRPr="006B396E">
              <w:t>Press</w:t>
            </w:r>
          </w:p>
        </w:tc>
        <w:tc>
          <w:tcPr>
            <w:tcW w:w="6160" w:type="dxa"/>
            <w:noWrap/>
            <w:hideMark/>
          </w:tcPr>
          <w:p w14:paraId="02D18D01" w14:textId="77777777" w:rsidR="006B396E" w:rsidRPr="006B396E" w:rsidRDefault="006B396E">
            <w:r w:rsidRPr="006B396E">
              <w:t>Peregrine-Lee-Aerospace-Challenger-Press-Release.pdf</w:t>
            </w:r>
          </w:p>
        </w:tc>
        <w:tc>
          <w:tcPr>
            <w:tcW w:w="1600" w:type="dxa"/>
            <w:noWrap/>
            <w:hideMark/>
          </w:tcPr>
          <w:p w14:paraId="3C1B1C95" w14:textId="77777777" w:rsidR="006B396E" w:rsidRPr="006B396E" w:rsidRDefault="006B396E">
            <w:r w:rsidRPr="006B396E">
              <w:t>Released</w:t>
            </w:r>
          </w:p>
        </w:tc>
        <w:tc>
          <w:tcPr>
            <w:tcW w:w="1320" w:type="dxa"/>
            <w:noWrap/>
            <w:hideMark/>
          </w:tcPr>
          <w:p w14:paraId="772442F7" w14:textId="77777777" w:rsidR="006B396E" w:rsidRPr="006B396E" w:rsidRDefault="006B396E" w:rsidP="006B396E">
            <w:r w:rsidRPr="006B396E">
              <w:t>13-07-20</w:t>
            </w:r>
          </w:p>
        </w:tc>
      </w:tr>
      <w:tr w:rsidR="006B396E" w:rsidRPr="006B396E" w14:paraId="392A4CFF" w14:textId="77777777" w:rsidTr="006B396E">
        <w:trPr>
          <w:trHeight w:val="300"/>
        </w:trPr>
        <w:tc>
          <w:tcPr>
            <w:tcW w:w="5120" w:type="dxa"/>
            <w:noWrap/>
            <w:hideMark/>
          </w:tcPr>
          <w:p w14:paraId="74D4C49A" w14:textId="77777777" w:rsidR="006B396E" w:rsidRPr="006B396E" w:rsidRDefault="006B396E">
            <w:r w:rsidRPr="006B396E">
              <w:t>ACA G-IV</w:t>
            </w:r>
          </w:p>
        </w:tc>
        <w:tc>
          <w:tcPr>
            <w:tcW w:w="2859" w:type="dxa"/>
            <w:noWrap/>
            <w:hideMark/>
          </w:tcPr>
          <w:p w14:paraId="21874B5F" w14:textId="77777777" w:rsidR="006B396E" w:rsidRPr="006B396E" w:rsidRDefault="006B396E">
            <w:r w:rsidRPr="006B396E">
              <w:t>Press</w:t>
            </w:r>
          </w:p>
        </w:tc>
        <w:tc>
          <w:tcPr>
            <w:tcW w:w="6160" w:type="dxa"/>
            <w:noWrap/>
            <w:hideMark/>
          </w:tcPr>
          <w:p w14:paraId="5E634610" w14:textId="77777777" w:rsidR="006B396E" w:rsidRPr="006B396E" w:rsidRDefault="006B396E">
            <w:r w:rsidRPr="006B396E">
              <w:t>Peregrine-Lee-Aerospace-G-IV-Press-Release.pdf</w:t>
            </w:r>
          </w:p>
        </w:tc>
        <w:tc>
          <w:tcPr>
            <w:tcW w:w="1600" w:type="dxa"/>
            <w:noWrap/>
            <w:hideMark/>
          </w:tcPr>
          <w:p w14:paraId="2183C9C0" w14:textId="77777777" w:rsidR="006B396E" w:rsidRPr="006B396E" w:rsidRDefault="006B396E">
            <w:r w:rsidRPr="006B396E">
              <w:t>Released</w:t>
            </w:r>
          </w:p>
        </w:tc>
        <w:tc>
          <w:tcPr>
            <w:tcW w:w="1320" w:type="dxa"/>
            <w:noWrap/>
            <w:hideMark/>
          </w:tcPr>
          <w:p w14:paraId="57DFA0D7" w14:textId="77777777" w:rsidR="006B396E" w:rsidRPr="006B396E" w:rsidRDefault="006B396E" w:rsidP="006B396E">
            <w:r w:rsidRPr="006B396E">
              <w:t>08-07-20</w:t>
            </w:r>
          </w:p>
        </w:tc>
      </w:tr>
      <w:tr w:rsidR="006B396E" w:rsidRPr="006B396E" w14:paraId="648380A3" w14:textId="77777777" w:rsidTr="006B396E">
        <w:trPr>
          <w:trHeight w:val="300"/>
        </w:trPr>
        <w:tc>
          <w:tcPr>
            <w:tcW w:w="5120" w:type="dxa"/>
            <w:hideMark/>
          </w:tcPr>
          <w:p w14:paraId="26D893E7" w14:textId="77777777" w:rsidR="006B396E" w:rsidRPr="006B396E" w:rsidRDefault="006B396E">
            <w:r w:rsidRPr="006B396E">
              <w:t>May Covid-19 Update</w:t>
            </w:r>
          </w:p>
        </w:tc>
        <w:tc>
          <w:tcPr>
            <w:tcW w:w="2859" w:type="dxa"/>
            <w:noWrap/>
            <w:hideMark/>
          </w:tcPr>
          <w:p w14:paraId="5DAEC069" w14:textId="77777777" w:rsidR="006B396E" w:rsidRPr="006B396E" w:rsidRDefault="006B396E">
            <w:r w:rsidRPr="006B396E">
              <w:t>145 shops, press, prior contacts</w:t>
            </w:r>
          </w:p>
        </w:tc>
        <w:tc>
          <w:tcPr>
            <w:tcW w:w="6160" w:type="dxa"/>
            <w:noWrap/>
            <w:hideMark/>
          </w:tcPr>
          <w:p w14:paraId="14185E87" w14:textId="77777777" w:rsidR="006B396E" w:rsidRPr="006B396E" w:rsidRDefault="006B396E">
            <w:r w:rsidRPr="006B396E">
              <w:t>Constant Contact</w:t>
            </w:r>
          </w:p>
        </w:tc>
        <w:tc>
          <w:tcPr>
            <w:tcW w:w="1600" w:type="dxa"/>
            <w:noWrap/>
            <w:hideMark/>
          </w:tcPr>
          <w:p w14:paraId="05EF277B" w14:textId="77777777" w:rsidR="006B396E" w:rsidRPr="006B396E" w:rsidRDefault="006B396E">
            <w:r w:rsidRPr="006B396E">
              <w:t>Released</w:t>
            </w:r>
          </w:p>
        </w:tc>
        <w:tc>
          <w:tcPr>
            <w:tcW w:w="1320" w:type="dxa"/>
            <w:noWrap/>
            <w:hideMark/>
          </w:tcPr>
          <w:p w14:paraId="42CA4345" w14:textId="77777777" w:rsidR="006B396E" w:rsidRPr="006B396E" w:rsidRDefault="006B396E" w:rsidP="006B396E">
            <w:r w:rsidRPr="006B396E">
              <w:t>05-05-20</w:t>
            </w:r>
          </w:p>
        </w:tc>
      </w:tr>
      <w:tr w:rsidR="006B396E" w:rsidRPr="006B396E" w14:paraId="37357738" w14:textId="77777777" w:rsidTr="006B396E">
        <w:trPr>
          <w:trHeight w:val="300"/>
        </w:trPr>
        <w:tc>
          <w:tcPr>
            <w:tcW w:w="5120" w:type="dxa"/>
            <w:hideMark/>
          </w:tcPr>
          <w:p w14:paraId="23EACD80" w14:textId="77777777" w:rsidR="006B396E" w:rsidRPr="006B396E" w:rsidRDefault="006B396E">
            <w:r w:rsidRPr="006B396E">
              <w:t>Covid-19 Status</w:t>
            </w:r>
          </w:p>
        </w:tc>
        <w:tc>
          <w:tcPr>
            <w:tcW w:w="2859" w:type="dxa"/>
            <w:noWrap/>
            <w:hideMark/>
          </w:tcPr>
          <w:p w14:paraId="01DA6AA4" w14:textId="77777777" w:rsidR="006B396E" w:rsidRPr="006B396E" w:rsidRDefault="006B396E">
            <w:r w:rsidRPr="006B396E">
              <w:t>145 shops, press, prior contacts</w:t>
            </w:r>
          </w:p>
        </w:tc>
        <w:tc>
          <w:tcPr>
            <w:tcW w:w="6160" w:type="dxa"/>
            <w:noWrap/>
            <w:hideMark/>
          </w:tcPr>
          <w:p w14:paraId="3339BF77" w14:textId="77777777" w:rsidR="006B396E" w:rsidRPr="006B396E" w:rsidRDefault="006B396E">
            <w:r w:rsidRPr="006B396E">
              <w:t>Constant Contact</w:t>
            </w:r>
          </w:p>
        </w:tc>
        <w:tc>
          <w:tcPr>
            <w:tcW w:w="1600" w:type="dxa"/>
            <w:noWrap/>
            <w:hideMark/>
          </w:tcPr>
          <w:p w14:paraId="49730050" w14:textId="77777777" w:rsidR="006B396E" w:rsidRPr="006B396E" w:rsidRDefault="006B396E">
            <w:r w:rsidRPr="006B396E">
              <w:t>Released</w:t>
            </w:r>
          </w:p>
        </w:tc>
        <w:tc>
          <w:tcPr>
            <w:tcW w:w="1320" w:type="dxa"/>
            <w:noWrap/>
            <w:hideMark/>
          </w:tcPr>
          <w:p w14:paraId="5BDFE3DD" w14:textId="77777777" w:rsidR="006B396E" w:rsidRPr="006B396E" w:rsidRDefault="006B396E" w:rsidP="006B396E">
            <w:r w:rsidRPr="006B396E">
              <w:t>30-03-20</w:t>
            </w:r>
          </w:p>
        </w:tc>
      </w:tr>
      <w:tr w:rsidR="006B396E" w:rsidRPr="006B396E" w14:paraId="22B5F334" w14:textId="77777777" w:rsidTr="006B396E">
        <w:trPr>
          <w:trHeight w:val="300"/>
        </w:trPr>
        <w:tc>
          <w:tcPr>
            <w:tcW w:w="5120" w:type="dxa"/>
            <w:noWrap/>
            <w:hideMark/>
          </w:tcPr>
          <w:p w14:paraId="192B6255" w14:textId="77777777" w:rsidR="006B396E" w:rsidRPr="006B396E" w:rsidRDefault="006B396E" w:rsidP="006B396E"/>
        </w:tc>
        <w:tc>
          <w:tcPr>
            <w:tcW w:w="2859" w:type="dxa"/>
            <w:noWrap/>
            <w:hideMark/>
          </w:tcPr>
          <w:p w14:paraId="30681931" w14:textId="77777777" w:rsidR="006B396E" w:rsidRPr="006B396E" w:rsidRDefault="006B396E"/>
        </w:tc>
        <w:tc>
          <w:tcPr>
            <w:tcW w:w="6160" w:type="dxa"/>
            <w:noWrap/>
            <w:hideMark/>
          </w:tcPr>
          <w:p w14:paraId="249B3D20" w14:textId="77777777" w:rsidR="006B396E" w:rsidRPr="006B396E" w:rsidRDefault="006B396E"/>
        </w:tc>
        <w:tc>
          <w:tcPr>
            <w:tcW w:w="1600" w:type="dxa"/>
            <w:noWrap/>
            <w:hideMark/>
          </w:tcPr>
          <w:p w14:paraId="7284C3AC" w14:textId="77777777" w:rsidR="006B396E" w:rsidRPr="006B396E" w:rsidRDefault="006B396E"/>
        </w:tc>
        <w:tc>
          <w:tcPr>
            <w:tcW w:w="1320" w:type="dxa"/>
            <w:noWrap/>
            <w:hideMark/>
          </w:tcPr>
          <w:p w14:paraId="6A538F86" w14:textId="77777777" w:rsidR="006B396E" w:rsidRPr="006B396E" w:rsidRDefault="006B396E"/>
        </w:tc>
      </w:tr>
    </w:tbl>
    <w:p w14:paraId="030E0840" w14:textId="2ECF4518" w:rsidR="00124BC6" w:rsidRDefault="00CD197F" w:rsidP="003D0286">
      <w:r>
        <w:fldChar w:fldCharType="end"/>
      </w:r>
    </w:p>
    <w:sectPr w:rsidR="00124BC6" w:rsidSect="00CD197F">
      <w:headerReference w:type="default" r:id="rId7"/>
      <w:footerReference w:type="default" r:id="rId8"/>
      <w:pgSz w:w="12240" w:h="15840"/>
      <w:pgMar w:top="1650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319EC" w14:textId="77777777" w:rsidR="00CD197F" w:rsidRDefault="00CD197F" w:rsidP="00CD197F">
      <w:pPr>
        <w:spacing w:after="0" w:line="240" w:lineRule="auto"/>
      </w:pPr>
      <w:r>
        <w:separator/>
      </w:r>
    </w:p>
  </w:endnote>
  <w:endnote w:type="continuationSeparator" w:id="0">
    <w:p w14:paraId="252069E2" w14:textId="77777777" w:rsidR="00CD197F" w:rsidRDefault="00CD197F" w:rsidP="00CD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54E2" w14:textId="237DAFDF" w:rsidR="00CD197F" w:rsidRPr="00CD197F" w:rsidRDefault="001E38B9" w:rsidP="00CD197F">
    <w:pPr>
      <w:pStyle w:val="Footer"/>
      <w:tabs>
        <w:tab w:val="center" w:pos="4770"/>
      </w:tabs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E71568" wp14:editId="0ADB704F">
              <wp:simplePos x="0" y="0"/>
              <wp:positionH relativeFrom="margin">
                <wp:align>right</wp:align>
              </wp:positionH>
              <wp:positionV relativeFrom="paragraph">
                <wp:posOffset>-114935</wp:posOffset>
              </wp:positionV>
              <wp:extent cx="59436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14E77F" id="Straight Connector 2" o:spid="_x0000_s1026" style="position:absolute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6.8pt,-9.05pt" to="884.8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" strokecolor="#4472c4 [3204]" strokeweight=".5pt">
              <v:stroke joinstyle="miter"/>
              <w10:wrap anchorx="margin"/>
            </v:line>
          </w:pict>
        </mc:Fallback>
      </mc:AlternateContent>
    </w:r>
    <w:r w:rsidR="00CD197F" w:rsidRPr="00CD197F">
      <w:rPr>
        <w:sz w:val="16"/>
        <w:szCs w:val="16"/>
      </w:rPr>
      <w:fldChar w:fldCharType="begin"/>
    </w:r>
    <w:r w:rsidR="00CD197F" w:rsidRPr="00CD197F">
      <w:rPr>
        <w:sz w:val="16"/>
        <w:szCs w:val="16"/>
      </w:rPr>
      <w:instrText xml:space="preserve"> FILENAME   \* MERGEFORMAT </w:instrText>
    </w:r>
    <w:r w:rsidR="00CD197F" w:rsidRPr="00CD197F">
      <w:rPr>
        <w:sz w:val="16"/>
        <w:szCs w:val="16"/>
      </w:rPr>
      <w:fldChar w:fldCharType="separate"/>
    </w:r>
    <w:r>
      <w:rPr>
        <w:noProof/>
        <w:sz w:val="16"/>
        <w:szCs w:val="16"/>
      </w:rPr>
      <w:t>200212 - Weekly Activity Report</w:t>
    </w:r>
    <w:r w:rsidR="00CD197F" w:rsidRPr="00CD197F">
      <w:rPr>
        <w:noProof/>
        <w:sz w:val="16"/>
        <w:szCs w:val="16"/>
      </w:rPr>
      <w:fldChar w:fldCharType="end"/>
    </w:r>
    <w:r w:rsidR="00CD197F" w:rsidRPr="00CD197F">
      <w:rPr>
        <w:sz w:val="16"/>
        <w:szCs w:val="16"/>
      </w:rPr>
      <w:tab/>
      <w:t xml:space="preserve">Page </w:t>
    </w:r>
    <w:r w:rsidR="00CD197F" w:rsidRPr="00CD197F">
      <w:rPr>
        <w:sz w:val="16"/>
        <w:szCs w:val="16"/>
      </w:rPr>
      <w:fldChar w:fldCharType="begin"/>
    </w:r>
    <w:r w:rsidR="00CD197F" w:rsidRPr="00CD197F">
      <w:rPr>
        <w:sz w:val="16"/>
        <w:szCs w:val="16"/>
      </w:rPr>
      <w:instrText xml:space="preserve"> PAGE  \* Arabic  \* MERGEFORMAT </w:instrText>
    </w:r>
    <w:r w:rsidR="00CD197F" w:rsidRPr="00CD197F">
      <w:rPr>
        <w:sz w:val="16"/>
        <w:szCs w:val="16"/>
      </w:rPr>
      <w:fldChar w:fldCharType="separate"/>
    </w:r>
    <w:r w:rsidR="00CD197F" w:rsidRPr="00CD197F">
      <w:rPr>
        <w:sz w:val="16"/>
        <w:szCs w:val="16"/>
      </w:rPr>
      <w:t>1</w:t>
    </w:r>
    <w:r w:rsidR="00CD197F" w:rsidRPr="00CD197F">
      <w:rPr>
        <w:sz w:val="16"/>
        <w:szCs w:val="16"/>
      </w:rPr>
      <w:fldChar w:fldCharType="end"/>
    </w:r>
    <w:r w:rsidR="00CD197F" w:rsidRPr="00CD197F">
      <w:rPr>
        <w:sz w:val="16"/>
        <w:szCs w:val="16"/>
      </w:rPr>
      <w:t xml:space="preserve"> of </w:t>
    </w:r>
    <w:r w:rsidR="00CD197F" w:rsidRPr="00CD197F">
      <w:rPr>
        <w:noProof/>
        <w:sz w:val="16"/>
        <w:szCs w:val="16"/>
      </w:rPr>
      <w:fldChar w:fldCharType="begin"/>
    </w:r>
    <w:r w:rsidR="00CD197F" w:rsidRPr="00CD197F">
      <w:rPr>
        <w:noProof/>
        <w:sz w:val="16"/>
        <w:szCs w:val="16"/>
      </w:rPr>
      <w:instrText xml:space="preserve"> NUMPAGES  \* Arabic  \* MERGEFORMAT </w:instrText>
    </w:r>
    <w:r w:rsidR="00CD197F" w:rsidRPr="00CD197F">
      <w:rPr>
        <w:noProof/>
        <w:sz w:val="16"/>
        <w:szCs w:val="16"/>
      </w:rPr>
      <w:fldChar w:fldCharType="separate"/>
    </w:r>
    <w:r w:rsidR="00CD197F" w:rsidRPr="00CD197F">
      <w:rPr>
        <w:noProof/>
        <w:sz w:val="16"/>
        <w:szCs w:val="16"/>
      </w:rPr>
      <w:t>1</w:t>
    </w:r>
    <w:r w:rsidR="00CD197F" w:rsidRPr="00CD197F">
      <w:rPr>
        <w:noProof/>
        <w:sz w:val="16"/>
        <w:szCs w:val="16"/>
      </w:rPr>
      <w:fldChar w:fldCharType="end"/>
    </w:r>
    <w:r w:rsidR="00CD197F" w:rsidRPr="00CD197F">
      <w:rPr>
        <w:noProof/>
        <w:sz w:val="16"/>
        <w:szCs w:val="16"/>
      </w:rPr>
      <w:tab/>
    </w:r>
    <w:r w:rsidR="00CD197F" w:rsidRPr="00CD197F">
      <w:rPr>
        <w:noProof/>
        <w:sz w:val="16"/>
        <w:szCs w:val="16"/>
      </w:rPr>
      <w:fldChar w:fldCharType="begin"/>
    </w:r>
    <w:r w:rsidR="00CD197F" w:rsidRPr="00CD197F">
      <w:rPr>
        <w:noProof/>
        <w:sz w:val="16"/>
        <w:szCs w:val="16"/>
      </w:rPr>
      <w:instrText xml:space="preserve"> SAVEDATE  \@ "MMMM d, yyyy"  \* MERGEFORMAT </w:instrText>
    </w:r>
    <w:r w:rsidR="00CD197F" w:rsidRPr="00CD197F">
      <w:rPr>
        <w:noProof/>
        <w:sz w:val="16"/>
        <w:szCs w:val="16"/>
      </w:rPr>
      <w:fldChar w:fldCharType="separate"/>
    </w:r>
    <w:r w:rsidR="006B396E">
      <w:rPr>
        <w:noProof/>
        <w:sz w:val="16"/>
        <w:szCs w:val="16"/>
      </w:rPr>
      <w:t>February 11, 2021</w:t>
    </w:r>
    <w:r w:rsidR="00CD197F" w:rsidRPr="00CD197F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61EFF" w14:textId="77777777" w:rsidR="00CD197F" w:rsidRDefault="00CD197F" w:rsidP="00CD197F">
      <w:pPr>
        <w:spacing w:after="0" w:line="240" w:lineRule="auto"/>
      </w:pPr>
      <w:r>
        <w:separator/>
      </w:r>
    </w:p>
  </w:footnote>
  <w:footnote w:type="continuationSeparator" w:id="0">
    <w:p w14:paraId="405E350D" w14:textId="77777777" w:rsidR="00CD197F" w:rsidRDefault="00CD197F" w:rsidP="00CD1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5D82D" w14:textId="4C606FD2" w:rsidR="00CD197F" w:rsidRPr="00CD197F" w:rsidRDefault="001E38B9" w:rsidP="004D165A">
    <w:pPr>
      <w:pStyle w:val="Titl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014544" wp14:editId="2AAEB46A">
              <wp:simplePos x="0" y="0"/>
              <wp:positionH relativeFrom="margin">
                <wp:align>right</wp:align>
              </wp:positionH>
              <wp:positionV relativeFrom="paragraph">
                <wp:posOffset>441960</wp:posOffset>
              </wp:positionV>
              <wp:extent cx="59436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3A74FE" id="Straight Connector 1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6.8pt,34.8pt" to="884.8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" strokecolor="#4472c4 [3204]" strokeweight=".5pt">
              <v:stroke joinstyle="miter"/>
              <w10:wrap anchorx="margin"/>
            </v:line>
          </w:pict>
        </mc:Fallback>
      </mc:AlternateContent>
    </w:r>
    <w:r w:rsidR="00CD197F" w:rsidRPr="003D0286">
      <w:t>Weekly Activity report:</w:t>
    </w:r>
    <w:r w:rsidR="00CD197F">
      <w:tab/>
    </w:r>
    <w:r w:rsidR="00CD197F" w:rsidRPr="003D0286">
      <w:t xml:space="preserve">February </w:t>
    </w:r>
    <w:r w:rsidR="00CD197F">
      <w:t>xx, 2021</w:t>
    </w:r>
  </w:p>
  <w:p w14:paraId="6C39FFFE" w14:textId="6B736AB6" w:rsidR="00CD197F" w:rsidRDefault="00CD19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6569F"/>
    <w:multiLevelType w:val="hybridMultilevel"/>
    <w:tmpl w:val="02B88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603BD"/>
    <w:multiLevelType w:val="hybridMultilevel"/>
    <w:tmpl w:val="C138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51962"/>
    <w:multiLevelType w:val="hybridMultilevel"/>
    <w:tmpl w:val="4BC07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C2DEB"/>
    <w:multiLevelType w:val="hybridMultilevel"/>
    <w:tmpl w:val="C188F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86"/>
    <w:rsid w:val="001050D0"/>
    <w:rsid w:val="00124BC6"/>
    <w:rsid w:val="001E38B9"/>
    <w:rsid w:val="003D0286"/>
    <w:rsid w:val="004D165A"/>
    <w:rsid w:val="006B396E"/>
    <w:rsid w:val="00CD197F"/>
    <w:rsid w:val="00F5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AB1354"/>
  <w15:chartTrackingRefBased/>
  <w15:docId w15:val="{1CE93A17-67E2-430B-834F-891EDC13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02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2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0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D02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24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97F"/>
  </w:style>
  <w:style w:type="paragraph" w:styleId="Footer">
    <w:name w:val="footer"/>
    <w:basedOn w:val="Normal"/>
    <w:link w:val="FooterChar"/>
    <w:uiPriority w:val="99"/>
    <w:unhideWhenUsed/>
    <w:rsid w:val="00CD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5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Carlson</dc:creator>
  <cp:keywords/>
  <dc:description/>
  <cp:lastModifiedBy>Hal Adams</cp:lastModifiedBy>
  <cp:revision>5</cp:revision>
  <dcterms:created xsi:type="dcterms:W3CDTF">2021-02-11T14:50:00Z</dcterms:created>
  <dcterms:modified xsi:type="dcterms:W3CDTF">2021-02-11T20:46:00Z</dcterms:modified>
</cp:coreProperties>
</file>