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52CF3664" w14:textId="37389B73" w:rsidR="008C7D98" w:rsidRDefault="008C7D98" w:rsidP="00422E0A">
      <w:r>
        <w:t>Update to 10AM EDT</w:t>
      </w:r>
    </w:p>
    <w:p w14:paraId="297C5202" w14:textId="534D2D49" w:rsidR="00422E0A" w:rsidRDefault="00422E0A" w:rsidP="00422E0A">
      <w:r>
        <w:t xml:space="preserve">Communications Activity: </w:t>
      </w:r>
    </w:p>
    <w:p w14:paraId="2162CE2D" w14:textId="017AE262" w:rsidR="00422E0A" w:rsidRDefault="00A81E82" w:rsidP="00422E0A">
      <w:pPr>
        <w:pStyle w:val="ListParagraph"/>
        <w:numPr>
          <w:ilvl w:val="0"/>
          <w:numId w:val="2"/>
        </w:numPr>
      </w:pPr>
      <w:r w:rsidRPr="00956F84">
        <w:t>Processed</w:t>
      </w:r>
      <w:r w:rsidR="00422E0A" w:rsidRPr="00956F84">
        <w:t xml:space="preserve"> “Mail from website”</w:t>
      </w:r>
    </w:p>
    <w:p w14:paraId="624B67DF" w14:textId="33E8E0D4" w:rsidR="00AD003D" w:rsidRPr="00956F84" w:rsidRDefault="00AD003D" w:rsidP="00AD003D">
      <w:pPr>
        <w:pStyle w:val="ListParagraph"/>
        <w:numPr>
          <w:ilvl w:val="1"/>
          <w:numId w:val="2"/>
        </w:numPr>
      </w:pPr>
      <w:r>
        <w:t xml:space="preserve">One action regarding </w:t>
      </w:r>
      <w:r w:rsidR="001A7DB6">
        <w:t>ST00835DE</w:t>
      </w:r>
      <w:r>
        <w:t xml:space="preserve">; </w:t>
      </w:r>
      <w:r w:rsidR="001A7DB6">
        <w:t xml:space="preserve">forwarded to and acknowledged by Luke </w:t>
      </w:r>
      <w:proofErr w:type="spellStart"/>
      <w:r w:rsidR="001A7DB6">
        <w:t>Gomoll</w:t>
      </w:r>
      <w:proofErr w:type="spellEnd"/>
    </w:p>
    <w:p w14:paraId="310D9FE9" w14:textId="79B2723F" w:rsidR="00422E0A" w:rsidRDefault="00422E0A" w:rsidP="00422E0A">
      <w:pPr>
        <w:pStyle w:val="ListParagraph"/>
        <w:numPr>
          <w:ilvl w:val="0"/>
          <w:numId w:val="2"/>
        </w:numPr>
      </w:pPr>
      <w:r w:rsidRPr="00956F84">
        <w:t>MailChimp</w:t>
      </w:r>
    </w:p>
    <w:p w14:paraId="19807122" w14:textId="77777777" w:rsidR="004E1D05" w:rsidRDefault="004E1D05" w:rsidP="004E1D05">
      <w:pPr>
        <w:pStyle w:val="ListParagraph"/>
        <w:numPr>
          <w:ilvl w:val="1"/>
          <w:numId w:val="2"/>
        </w:numPr>
      </w:pPr>
      <w:r>
        <w:t xml:space="preserve">Ready to launch </w:t>
      </w:r>
      <w:r w:rsidRPr="00956F84">
        <w:t>press release for Hawker 4000 STC announcement</w:t>
      </w:r>
    </w:p>
    <w:p w14:paraId="6F80D7A0" w14:textId="59E34545" w:rsidR="004E1D05" w:rsidRDefault="001A7DB6" w:rsidP="004E1D05">
      <w:pPr>
        <w:pStyle w:val="ListParagraph"/>
        <w:numPr>
          <w:ilvl w:val="2"/>
          <w:numId w:val="2"/>
        </w:numPr>
      </w:pPr>
      <w:r>
        <w:t>Awaiting email list from</w:t>
      </w:r>
      <w:r w:rsidR="004E1D05">
        <w:t xml:space="preserve"> Andrew Hall</w:t>
      </w:r>
      <w:r>
        <w:t>; will send today, regardless</w:t>
      </w:r>
    </w:p>
    <w:p w14:paraId="72BC695C" w14:textId="7EE540EE" w:rsidR="00422E0A" w:rsidRDefault="00956F84" w:rsidP="00422E0A">
      <w:pPr>
        <w:pStyle w:val="ListParagraph"/>
        <w:numPr>
          <w:ilvl w:val="1"/>
          <w:numId w:val="2"/>
        </w:numPr>
      </w:pPr>
      <w:r>
        <w:t xml:space="preserve">Ready to launch </w:t>
      </w:r>
      <w:r w:rsidR="00422E0A" w:rsidRPr="00956F84">
        <w:t>Bombardier STC press release on Mailchimp</w:t>
      </w:r>
    </w:p>
    <w:p w14:paraId="3BF8D4A3" w14:textId="55F77859" w:rsidR="001A7DB6" w:rsidRDefault="001A7DB6" w:rsidP="00422E0A">
      <w:pPr>
        <w:pStyle w:val="ListParagraph"/>
        <w:numPr>
          <w:ilvl w:val="1"/>
          <w:numId w:val="2"/>
        </w:numPr>
      </w:pPr>
      <w:r>
        <w:t>Finalizing Airborne Image Recorder PR</w:t>
      </w:r>
    </w:p>
    <w:p w14:paraId="11D0E4F2" w14:textId="57C5F202" w:rsidR="001A7DB6" w:rsidRDefault="001A7DB6" w:rsidP="001A7DB6">
      <w:pPr>
        <w:pStyle w:val="ListParagraph"/>
        <w:numPr>
          <w:ilvl w:val="2"/>
          <w:numId w:val="2"/>
        </w:numPr>
      </w:pPr>
      <w:r>
        <w:t>Will validate with Dave and Mark Francetic today</w:t>
      </w:r>
    </w:p>
    <w:p w14:paraId="01E5D9EB" w14:textId="4D698BA8" w:rsidR="003D0286" w:rsidRDefault="003D0286" w:rsidP="00A81E82">
      <w:pPr>
        <w:pStyle w:val="ListParagraph"/>
        <w:numPr>
          <w:ilvl w:val="0"/>
          <w:numId w:val="2"/>
        </w:numPr>
      </w:pPr>
      <w:r>
        <w:t>Website activity</w:t>
      </w:r>
    </w:p>
    <w:p w14:paraId="494EEACF" w14:textId="5FB53AA9" w:rsidR="003D0286" w:rsidRDefault="00A81E82" w:rsidP="00A81E82">
      <w:pPr>
        <w:pStyle w:val="ListParagraph"/>
        <w:numPr>
          <w:ilvl w:val="1"/>
          <w:numId w:val="2"/>
        </w:numPr>
      </w:pPr>
      <w:r>
        <w:t>Continued tuning of</w:t>
      </w:r>
      <w:r w:rsidR="008E0A1E">
        <w:t xml:space="preserve"> Google Analytics account and </w:t>
      </w:r>
      <w:r w:rsidR="00055D64">
        <w:t>streams analyzer</w:t>
      </w:r>
      <w:r w:rsidR="006C77EC">
        <w:t>.</w:t>
      </w:r>
    </w:p>
    <w:p w14:paraId="604D2A09" w14:textId="65181F99" w:rsidR="00055D64" w:rsidRDefault="00055D64" w:rsidP="006C77EC">
      <w:pPr>
        <w:pStyle w:val="ListParagraph"/>
        <w:numPr>
          <w:ilvl w:val="1"/>
          <w:numId w:val="2"/>
        </w:numPr>
      </w:pPr>
    </w:p>
    <w:p w14:paraId="6F8B57ED" w14:textId="083976F3" w:rsidR="00AD003D" w:rsidRDefault="001A7DB6" w:rsidP="00AD003D">
      <w:pPr>
        <w:ind w:left="1080"/>
      </w:pPr>
      <w:r w:rsidRPr="001A7DB6">
        <w:drawing>
          <wp:inline distT="0" distB="0" distL="0" distR="0" wp14:anchorId="1F950545" wp14:editId="14AB5634">
            <wp:extent cx="5731510" cy="30213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5796" w14:textId="6306887D" w:rsidR="00C323D3" w:rsidRDefault="00B80BDF" w:rsidP="00EC0F22">
      <w:r w:rsidRPr="00B80BDF">
        <w:lastRenderedPageBreak/>
        <w:drawing>
          <wp:inline distT="0" distB="0" distL="0" distR="0" wp14:anchorId="0CAF0B57" wp14:editId="0933F953">
            <wp:extent cx="5731510" cy="36423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3CB6" w14:textId="5D758BA3" w:rsidR="00EC0F22" w:rsidRDefault="00EC0F22" w:rsidP="00EC0F22"/>
    <w:p w14:paraId="132A5DDC" w14:textId="64DB5329" w:rsidR="00C323D3" w:rsidRDefault="002E0650" w:rsidP="00EC0F22">
      <w:r>
        <w:t>STC detailed download report is attached as a PDF.</w:t>
      </w:r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A41AAA">
        <w:trPr>
          <w:tblHeader/>
        </w:trPr>
        <w:tc>
          <w:tcPr>
            <w:tcW w:w="2498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08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391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19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422E0A" w:rsidRPr="00E062B6" w14:paraId="3EBB29DF" w14:textId="77777777" w:rsidTr="00A41AAA">
        <w:trPr>
          <w:tblHeader/>
        </w:trPr>
        <w:tc>
          <w:tcPr>
            <w:tcW w:w="2498" w:type="dxa"/>
          </w:tcPr>
          <w:p w14:paraId="0F4BE65E" w14:textId="166651F6" w:rsidR="00422E0A" w:rsidRPr="00E062B6" w:rsidRDefault="00422E0A" w:rsidP="00BB3436">
            <w:r>
              <w:t>Update Trig STC References</w:t>
            </w:r>
          </w:p>
        </w:tc>
        <w:tc>
          <w:tcPr>
            <w:tcW w:w="1608" w:type="dxa"/>
          </w:tcPr>
          <w:p w14:paraId="6DD14EDB" w14:textId="6F0C1511" w:rsidR="00422E0A" w:rsidRDefault="00422E0A" w:rsidP="00E062B6">
            <w:pPr>
              <w:jc w:val="center"/>
            </w:pPr>
            <w:r>
              <w:t>When Roper sends links</w:t>
            </w:r>
          </w:p>
        </w:tc>
        <w:tc>
          <w:tcPr>
            <w:tcW w:w="2391" w:type="dxa"/>
          </w:tcPr>
          <w:p w14:paraId="11CB15EE" w14:textId="693D9834" w:rsidR="00422E0A" w:rsidRDefault="00D10024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3715145E" w14:textId="4CBC9E2E" w:rsidR="00422E0A" w:rsidRDefault="00D10024" w:rsidP="00BB3436">
            <w:r>
              <w:t>Awaiting link from Peregrine</w:t>
            </w:r>
          </w:p>
        </w:tc>
      </w:tr>
      <w:tr w:rsidR="00E062B6" w:rsidRPr="00E062B6" w14:paraId="5EB2FD8D" w14:textId="67B13F4A" w:rsidTr="00A41AAA">
        <w:trPr>
          <w:tblHeader/>
        </w:trPr>
        <w:tc>
          <w:tcPr>
            <w:tcW w:w="2498" w:type="dxa"/>
          </w:tcPr>
          <w:p w14:paraId="365248BF" w14:textId="77777777" w:rsidR="00E062B6" w:rsidRPr="00E062B6" w:rsidRDefault="00E062B6" w:rsidP="00BB3436">
            <w:r w:rsidRPr="00E062B6">
              <w:t>Update STC data</w:t>
            </w:r>
          </w:p>
        </w:tc>
        <w:tc>
          <w:tcPr>
            <w:tcW w:w="1608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391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15D5DB5E" w14:textId="60447388" w:rsidR="00E062B6" w:rsidRPr="00E062B6" w:rsidRDefault="00E062B6" w:rsidP="00BB3436">
            <w:r>
              <w:t xml:space="preserve">Awaiting data from </w:t>
            </w:r>
            <w:r w:rsidR="00D10024">
              <w:t>S</w:t>
            </w:r>
            <w:r w:rsidR="00FC3471">
              <w:t>hare</w:t>
            </w:r>
            <w:r w:rsidR="00D10024">
              <w:t>P</w:t>
            </w:r>
            <w:r w:rsidR="00FC3471">
              <w:t>oint</w:t>
            </w:r>
          </w:p>
        </w:tc>
      </w:tr>
      <w:tr w:rsidR="00E062B6" w:rsidRPr="00E062B6" w14:paraId="3DD9A989" w14:textId="484D64B0" w:rsidTr="00A41AAA">
        <w:trPr>
          <w:tblHeader/>
        </w:trPr>
        <w:tc>
          <w:tcPr>
            <w:tcW w:w="2498" w:type="dxa"/>
          </w:tcPr>
          <w:p w14:paraId="13B6052F" w14:textId="3C3AAA60" w:rsidR="00E062B6" w:rsidRPr="00E062B6" w:rsidRDefault="00E062B6" w:rsidP="00BB3436">
            <w:r w:rsidRPr="00E062B6">
              <w:t>SEO</w:t>
            </w:r>
            <w:r w:rsidR="00D10024">
              <w:t>/Analytics</w:t>
            </w:r>
          </w:p>
        </w:tc>
        <w:tc>
          <w:tcPr>
            <w:tcW w:w="1608" w:type="dxa"/>
          </w:tcPr>
          <w:p w14:paraId="48F19252" w14:textId="0260109D" w:rsidR="00E062B6" w:rsidRPr="00E062B6" w:rsidRDefault="00C323D3" w:rsidP="00E062B6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7687411B" w14:textId="16FC9C58" w:rsidR="00E062B6" w:rsidRPr="00E062B6" w:rsidRDefault="00B413A7" w:rsidP="00D10024">
            <w:r>
              <w:t>Ongoing</w:t>
            </w:r>
            <w:r w:rsidR="00D10024">
              <w:t xml:space="preserve"> </w:t>
            </w:r>
            <w:r>
              <w:t>-</w:t>
            </w:r>
            <w:r w:rsidR="00D10024">
              <w:t xml:space="preserve"> SEO refinements and Google analytics </w:t>
            </w:r>
            <w:r>
              <w:t>recommendations</w:t>
            </w:r>
          </w:p>
        </w:tc>
        <w:tc>
          <w:tcPr>
            <w:tcW w:w="2519" w:type="dxa"/>
          </w:tcPr>
          <w:p w14:paraId="5C1C8EF9" w14:textId="52974EAA" w:rsidR="00D10024" w:rsidRPr="00E062B6" w:rsidRDefault="00D10024" w:rsidP="00BB3436">
            <w:r>
              <w:t xml:space="preserve">Next steps will be to address </w:t>
            </w:r>
            <w:r w:rsidR="00C323D3">
              <w:t xml:space="preserve">home page complexity and </w:t>
            </w:r>
            <w:r>
              <w:t>page loading</w:t>
            </w:r>
            <w:r w:rsidR="00C323D3">
              <w:t xml:space="preserve"> issues</w:t>
            </w:r>
            <w:r w:rsidR="002E0650">
              <w:t>, plus linkage of Google Search and MailChimp analytics to the basic reporting.</w:t>
            </w:r>
          </w:p>
        </w:tc>
      </w:tr>
      <w:tr w:rsidR="00D2792E" w:rsidRPr="00E062B6" w14:paraId="5A3D39BE" w14:textId="55497BBB" w:rsidTr="00A41AAA">
        <w:trPr>
          <w:tblHeader/>
        </w:trPr>
        <w:tc>
          <w:tcPr>
            <w:tcW w:w="2498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08" w:type="dxa"/>
          </w:tcPr>
          <w:p w14:paraId="3053C06F" w14:textId="592F75D7" w:rsidR="00D2792E" w:rsidRPr="00E062B6" w:rsidRDefault="00C323D3" w:rsidP="00D2792E">
            <w:pPr>
              <w:jc w:val="center"/>
            </w:pPr>
            <w:r>
              <w:t>26 April 2021</w:t>
            </w:r>
          </w:p>
        </w:tc>
        <w:tc>
          <w:tcPr>
            <w:tcW w:w="2391" w:type="dxa"/>
          </w:tcPr>
          <w:p w14:paraId="180A326D" w14:textId="578411E6" w:rsidR="00D2792E" w:rsidRPr="00E062B6" w:rsidRDefault="00C323D3" w:rsidP="00D2792E">
            <w:pPr>
              <w:jc w:val="center"/>
            </w:pPr>
            <w:r>
              <w:t xml:space="preserve">3 May </w:t>
            </w:r>
            <w:r w:rsidR="002462C9">
              <w:t>2021</w:t>
            </w:r>
          </w:p>
        </w:tc>
        <w:tc>
          <w:tcPr>
            <w:tcW w:w="2519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A41AAA">
        <w:trPr>
          <w:tblHeader/>
        </w:trPr>
        <w:tc>
          <w:tcPr>
            <w:tcW w:w="2498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08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A41AAA">
        <w:trPr>
          <w:tblHeader/>
        </w:trPr>
        <w:tc>
          <w:tcPr>
            <w:tcW w:w="2498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08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7D20D657" w14:textId="77777777" w:rsidR="00C4622D" w:rsidRPr="00E062B6" w:rsidRDefault="00C4622D" w:rsidP="00D2792E"/>
        </w:tc>
      </w:tr>
    </w:tbl>
    <w:p w14:paraId="25C27D63" w14:textId="21D5398E" w:rsidR="006C3DA1" w:rsidRDefault="003D0286" w:rsidP="000F1A78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p w14:paraId="334E0614" w14:textId="01A0A037" w:rsidR="00EC0F22" w:rsidRDefault="00EC0F22" w:rsidP="00EC0F22">
      <w:pPr>
        <w:pStyle w:val="ListParagraph"/>
        <w:numPr>
          <w:ilvl w:val="0"/>
          <w:numId w:val="2"/>
        </w:numPr>
      </w:pPr>
      <w:r w:rsidRPr="00836211">
        <w:t>Transmit Hawker 4000 press release</w:t>
      </w:r>
      <w:r w:rsidR="00B80BDF">
        <w:t>, include Talon (Andy Hall)</w:t>
      </w:r>
    </w:p>
    <w:p w14:paraId="0A2F03AC" w14:textId="610A597E" w:rsidR="00B80BDF" w:rsidRPr="00836211" w:rsidRDefault="00B80BDF" w:rsidP="00EC0F22">
      <w:pPr>
        <w:pStyle w:val="ListParagraph"/>
        <w:numPr>
          <w:ilvl w:val="0"/>
          <w:numId w:val="2"/>
        </w:numPr>
      </w:pPr>
      <w:r>
        <w:t>Validate and send recorder PR</w:t>
      </w:r>
    </w:p>
    <w:p w14:paraId="0C0DC3B2" w14:textId="77777777" w:rsidR="00EC0F22" w:rsidRPr="000F1A78" w:rsidRDefault="00EC0F22" w:rsidP="000F1A78">
      <w:pPr>
        <w:spacing w:before="2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BB3436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7C88" w:rsidRPr="00E062B6" w14:paraId="02AC2C97" w14:textId="77777777" w:rsidTr="00854C58">
        <w:trPr>
          <w:tblHeader/>
        </w:trPr>
        <w:tc>
          <w:tcPr>
            <w:tcW w:w="2480" w:type="dxa"/>
          </w:tcPr>
          <w:p w14:paraId="720D7FF1" w14:textId="255535B5" w:rsidR="00FC7C88" w:rsidRDefault="00FC7C88" w:rsidP="00FC3471">
            <w:r>
              <w:t>Hawker 4000</w:t>
            </w:r>
          </w:p>
        </w:tc>
        <w:tc>
          <w:tcPr>
            <w:tcW w:w="1613" w:type="dxa"/>
          </w:tcPr>
          <w:p w14:paraId="0AF230F2" w14:textId="77777777" w:rsidR="00FC7C88" w:rsidRDefault="00FC7C88" w:rsidP="00FC3471"/>
        </w:tc>
        <w:tc>
          <w:tcPr>
            <w:tcW w:w="2401" w:type="dxa"/>
          </w:tcPr>
          <w:p w14:paraId="084C7914" w14:textId="4869F8AE" w:rsidR="00FC7C88" w:rsidRPr="00E062B6" w:rsidRDefault="00E771EE" w:rsidP="00FC3471">
            <w:r>
              <w:t xml:space="preserve">Coordinate with Andrew </w:t>
            </w:r>
            <w:proofErr w:type="gramStart"/>
            <w:r>
              <w:t>Hall  6</w:t>
            </w:r>
            <w:proofErr w:type="gramEnd"/>
            <w:r>
              <w:t xml:space="preserve"> Apr 21</w:t>
            </w:r>
          </w:p>
        </w:tc>
        <w:tc>
          <w:tcPr>
            <w:tcW w:w="2522" w:type="dxa"/>
          </w:tcPr>
          <w:p w14:paraId="620AB304" w14:textId="77777777" w:rsidR="00FC7C88" w:rsidRDefault="00FC7C88" w:rsidP="00FC3471">
            <w:r>
              <w:t>Ready to go</w:t>
            </w:r>
          </w:p>
          <w:p w14:paraId="245EB5F1" w14:textId="77777777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Awating</w:t>
            </w:r>
            <w:proofErr w:type="spellEnd"/>
            <w:r>
              <w:t xml:space="preserve"> PMA</w:t>
            </w:r>
          </w:p>
          <w:p w14:paraId="78CD9A7A" w14:textId="2AFFF56C" w:rsidR="00FC7C88" w:rsidRDefault="00FC7C88" w:rsidP="00FC7C88">
            <w:pPr>
              <w:pStyle w:val="ListParagraph"/>
              <w:numPr>
                <w:ilvl w:val="0"/>
                <w:numId w:val="6"/>
              </w:numPr>
            </w:pPr>
            <w:r>
              <w:t>Review by Talon</w:t>
            </w:r>
          </w:p>
        </w:tc>
      </w:tr>
      <w:tr w:rsidR="00FC7C88" w:rsidRPr="00E062B6" w14:paraId="3C39A68D" w14:textId="77777777" w:rsidTr="00854C58">
        <w:trPr>
          <w:tblHeader/>
        </w:trPr>
        <w:tc>
          <w:tcPr>
            <w:tcW w:w="2480" w:type="dxa"/>
          </w:tcPr>
          <w:p w14:paraId="4BF9E5D7" w14:textId="493382DC" w:rsidR="00FC7C88" w:rsidRDefault="00E771EE" w:rsidP="00FC3471">
            <w:r>
              <w:t>CW Cockpit Video</w:t>
            </w:r>
          </w:p>
        </w:tc>
        <w:tc>
          <w:tcPr>
            <w:tcW w:w="1613" w:type="dxa"/>
          </w:tcPr>
          <w:p w14:paraId="4CF35933" w14:textId="7649EBFF" w:rsidR="00FC7C88" w:rsidRDefault="00E771EE" w:rsidP="00FC3471">
            <w:r>
              <w:t>6 Apr 2021</w:t>
            </w:r>
          </w:p>
        </w:tc>
        <w:tc>
          <w:tcPr>
            <w:tcW w:w="2401" w:type="dxa"/>
          </w:tcPr>
          <w:p w14:paraId="2EB1C92D" w14:textId="1E83B8CD" w:rsidR="00FC7C88" w:rsidRPr="00E062B6" w:rsidRDefault="00E771EE" w:rsidP="00FC3471">
            <w:r>
              <w:t>9 Apr 2021</w:t>
            </w:r>
          </w:p>
        </w:tc>
        <w:tc>
          <w:tcPr>
            <w:tcW w:w="2522" w:type="dxa"/>
          </w:tcPr>
          <w:p w14:paraId="757FA068" w14:textId="77777777" w:rsidR="00FC7C88" w:rsidRDefault="00FC7C88" w:rsidP="00FC3471"/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2A676FF0" w:rsidR="00FC3471" w:rsidRPr="00E062B6" w:rsidRDefault="005E097C" w:rsidP="00FC3471">
            <w:r>
              <w:t>Kevin</w:t>
            </w:r>
            <w:r w:rsidR="00FC3471">
              <w:t xml:space="preserve">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08E1C2EF" w14:textId="1B0D812B" w:rsidR="003D0286" w:rsidRDefault="00124BC6" w:rsidP="00124BC6">
      <w:pPr>
        <w:pStyle w:val="Heading1"/>
      </w:pPr>
      <w:r>
        <w:t>Press Release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17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083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560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17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083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17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560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17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560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17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5C37EC6" w14:textId="77777777" w:rsidR="007533A7" w:rsidRPr="007533A7" w:rsidRDefault="007533A7">
            <w:r w:rsidRPr="007533A7"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17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17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083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3A03608E" w14:textId="77777777" w:rsidR="007533A7" w:rsidRPr="007533A7" w:rsidRDefault="007533A7">
            <w:r w:rsidRPr="007533A7">
              <w:lastRenderedPageBreak/>
              <w:t>G700 TXi STC Expertise for Your Next Upgrade Project</w:t>
            </w:r>
          </w:p>
        </w:tc>
        <w:tc>
          <w:tcPr>
            <w:tcW w:w="217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083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17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17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083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17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17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083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17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A81E82">
        <w:trPr>
          <w:trHeight w:val="300"/>
        </w:trPr>
        <w:tc>
          <w:tcPr>
            <w:tcW w:w="3203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17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083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560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A81E82"/>
    <w:sectPr w:rsidR="00124BC6" w:rsidSect="00BD384C">
      <w:headerReference w:type="default" r:id="rId9"/>
      <w:footerReference w:type="default" r:id="rId10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4BC2" w14:textId="77777777" w:rsidR="00BB1DA4" w:rsidRDefault="00BB1DA4" w:rsidP="00CD197F">
      <w:pPr>
        <w:spacing w:after="0" w:line="240" w:lineRule="auto"/>
      </w:pPr>
      <w:r>
        <w:separator/>
      </w:r>
    </w:p>
  </w:endnote>
  <w:endnote w:type="continuationSeparator" w:id="0">
    <w:p w14:paraId="6389CD00" w14:textId="77777777" w:rsidR="00BB1DA4" w:rsidRDefault="00BB1DA4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54E2" w14:textId="75AB13CE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7E8B2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CA184A">
      <w:rPr>
        <w:noProof/>
        <w:sz w:val="16"/>
        <w:szCs w:val="16"/>
      </w:rPr>
      <w:t>210406 -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1A7DB6">
      <w:rPr>
        <w:noProof/>
        <w:sz w:val="16"/>
        <w:szCs w:val="16"/>
      </w:rPr>
      <w:t>April 13, 2021</w:t>
    </w:r>
    <w:r w:rsidR="00CD197F" w:rsidRPr="00CD197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7A78" w14:textId="77777777" w:rsidR="00BB1DA4" w:rsidRDefault="00BB1DA4" w:rsidP="00CD197F">
      <w:pPr>
        <w:spacing w:after="0" w:line="240" w:lineRule="auto"/>
      </w:pPr>
      <w:r>
        <w:separator/>
      </w:r>
    </w:p>
  </w:footnote>
  <w:footnote w:type="continuationSeparator" w:id="0">
    <w:p w14:paraId="143A1431" w14:textId="77777777" w:rsidR="00BB1DA4" w:rsidRDefault="00BB1DA4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D82D" w14:textId="102F93F0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A530DB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F6033B">
      <w:t xml:space="preserve">April </w:t>
    </w:r>
    <w:r w:rsidR="001A7DB6">
      <w:t>20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E2E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E16"/>
    <w:multiLevelType w:val="hybridMultilevel"/>
    <w:tmpl w:val="BE3ECCC8"/>
    <w:lvl w:ilvl="0" w:tplc="BDA261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055D64"/>
    <w:rsid w:val="000A2240"/>
    <w:rsid w:val="000A3C63"/>
    <w:rsid w:val="000F1A78"/>
    <w:rsid w:val="000F5EBB"/>
    <w:rsid w:val="001050D0"/>
    <w:rsid w:val="00123CBD"/>
    <w:rsid w:val="00124BC6"/>
    <w:rsid w:val="001357E3"/>
    <w:rsid w:val="001A7DB6"/>
    <w:rsid w:val="001E38B9"/>
    <w:rsid w:val="002462C9"/>
    <w:rsid w:val="00292D32"/>
    <w:rsid w:val="002E0650"/>
    <w:rsid w:val="003619D6"/>
    <w:rsid w:val="0039785B"/>
    <w:rsid w:val="003D0286"/>
    <w:rsid w:val="00422E0A"/>
    <w:rsid w:val="0044016E"/>
    <w:rsid w:val="004D165A"/>
    <w:rsid w:val="004E1D05"/>
    <w:rsid w:val="00505CA7"/>
    <w:rsid w:val="00567E6B"/>
    <w:rsid w:val="005E097C"/>
    <w:rsid w:val="00640320"/>
    <w:rsid w:val="006A3DA7"/>
    <w:rsid w:val="006C3DA1"/>
    <w:rsid w:val="006C77EC"/>
    <w:rsid w:val="007533A7"/>
    <w:rsid w:val="00765F77"/>
    <w:rsid w:val="00774A72"/>
    <w:rsid w:val="007865A0"/>
    <w:rsid w:val="007A4400"/>
    <w:rsid w:val="00836211"/>
    <w:rsid w:val="00842538"/>
    <w:rsid w:val="00854C58"/>
    <w:rsid w:val="008B4620"/>
    <w:rsid w:val="008C1973"/>
    <w:rsid w:val="008C7CAC"/>
    <w:rsid w:val="008C7D98"/>
    <w:rsid w:val="008E0A1E"/>
    <w:rsid w:val="00956F84"/>
    <w:rsid w:val="0097001D"/>
    <w:rsid w:val="009F5298"/>
    <w:rsid w:val="00A2610C"/>
    <w:rsid w:val="00A41AAA"/>
    <w:rsid w:val="00A7451B"/>
    <w:rsid w:val="00A81E82"/>
    <w:rsid w:val="00AD003D"/>
    <w:rsid w:val="00B413A7"/>
    <w:rsid w:val="00B6613B"/>
    <w:rsid w:val="00B80BDF"/>
    <w:rsid w:val="00BB1DA4"/>
    <w:rsid w:val="00BB3436"/>
    <w:rsid w:val="00BD384C"/>
    <w:rsid w:val="00C126C3"/>
    <w:rsid w:val="00C323D3"/>
    <w:rsid w:val="00C4622D"/>
    <w:rsid w:val="00C644C9"/>
    <w:rsid w:val="00CA184A"/>
    <w:rsid w:val="00CC6278"/>
    <w:rsid w:val="00CD197F"/>
    <w:rsid w:val="00CF16C7"/>
    <w:rsid w:val="00D10024"/>
    <w:rsid w:val="00D2792E"/>
    <w:rsid w:val="00D460AD"/>
    <w:rsid w:val="00D90351"/>
    <w:rsid w:val="00E062B6"/>
    <w:rsid w:val="00E771EE"/>
    <w:rsid w:val="00EC0F22"/>
    <w:rsid w:val="00EE7AFC"/>
    <w:rsid w:val="00EF0DC1"/>
    <w:rsid w:val="00F34D0C"/>
    <w:rsid w:val="00F523FF"/>
    <w:rsid w:val="00F6033B"/>
    <w:rsid w:val="00FA2CE6"/>
    <w:rsid w:val="00FC3471"/>
    <w:rsid w:val="00FC7C88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AB1354"/>
  <w15:chartTrackingRefBased/>
  <w15:docId w15:val="{47FEDDDC-0BED-45F0-90B8-2BF8FC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4</cp:revision>
  <cp:lastPrinted>2021-02-16T14:20:00Z</cp:lastPrinted>
  <dcterms:created xsi:type="dcterms:W3CDTF">2021-04-13T12:13:00Z</dcterms:created>
  <dcterms:modified xsi:type="dcterms:W3CDTF">2021-04-20T13:36:00Z</dcterms:modified>
</cp:coreProperties>
</file>