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B513" w14:textId="533C5818" w:rsidR="00944278" w:rsidRDefault="009F0C90">
      <w:pPr>
        <w:rPr>
          <w:sz w:val="12"/>
        </w:rPr>
        <w:sectPr w:rsidR="00944278">
          <w:headerReference w:type="default" r:id="rId8"/>
          <w:footerReference w:type="default" r:id="rId9"/>
          <w:pgSz w:w="12240" w:h="15840" w:code="1"/>
          <w:pgMar w:top="0" w:right="0" w:bottom="0" w:left="0" w:header="0" w:footer="540" w:gutter="0"/>
          <w:cols w:space="720"/>
          <w:docGrid w:linePitch="360"/>
        </w:sectPr>
      </w:pPr>
      <w:bookmarkStart w:id="0" w:name="_Hlk137555558"/>
      <w:bookmarkEnd w:id="0"/>
      <w:r>
        <w:rPr>
          <w:noProof/>
          <w:sz w:val="12"/>
        </w:rPr>
        <mc:AlternateContent>
          <mc:Choice Requires="wps">
            <w:drawing>
              <wp:anchor distT="0" distB="0" distL="114300" distR="114300" simplePos="0" relativeHeight="251657216" behindDoc="0" locked="0" layoutInCell="1" allowOverlap="1" wp14:anchorId="57157E92" wp14:editId="0A2ED97E">
                <wp:simplePos x="0" y="0"/>
                <wp:positionH relativeFrom="column">
                  <wp:posOffset>1524000</wp:posOffset>
                </wp:positionH>
                <wp:positionV relativeFrom="paragraph">
                  <wp:posOffset>-228600</wp:posOffset>
                </wp:positionV>
                <wp:extent cx="5596255" cy="209550"/>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D036" w14:textId="77777777" w:rsidR="00425602" w:rsidRPr="00425602" w:rsidRDefault="00425602" w:rsidP="00425602">
                            <w:pPr>
                              <w:rPr>
                                <w:rFonts w:ascii="Calibri" w:hAnsi="Calibri" w:cs="Calibri"/>
                                <w:b/>
                                <w:bCs/>
                                <w:szCs w:val="32"/>
                              </w:rPr>
                            </w:pPr>
                            <w:r w:rsidRPr="00425602">
                              <w:rPr>
                                <w:rFonts w:ascii="Calibri" w:hAnsi="Calibri" w:cs="Calibri"/>
                                <w:b/>
                                <w:bCs/>
                                <w:szCs w:val="32"/>
                              </w:rPr>
                              <w:t>Gulfstream G150 – Flap/Slat Actuator Heater System Supplemental Type Certificate</w:t>
                            </w:r>
                          </w:p>
                          <w:p w14:paraId="61A5925B" w14:textId="77777777" w:rsidR="00944278" w:rsidRDefault="00944278">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7E92" id="_x0000_t202" coordsize="21600,21600" o:spt="202" path="m,l,21600r21600,l21600,xe">
                <v:stroke joinstyle="miter"/>
                <v:path gradientshapeok="t" o:connecttype="rect"/>
              </v:shapetype>
              <v:shape id="Text Box 4" o:spid="_x0000_s1026" type="#_x0000_t202" style="position:absolute;margin-left:120pt;margin-top:-18pt;width:440.6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" filled="f" stroked="f">
                <v:textbox inset="0,0,0,0">
                  <w:txbxContent>
                    <w:p w14:paraId="70E9D036" w14:textId="77777777" w:rsidR="00425602" w:rsidRPr="00425602" w:rsidRDefault="00425602" w:rsidP="00425602">
                      <w:pPr>
                        <w:rPr>
                          <w:rFonts w:ascii="Calibri" w:hAnsi="Calibri" w:cs="Calibri"/>
                          <w:b/>
                          <w:bCs/>
                          <w:szCs w:val="32"/>
                        </w:rPr>
                      </w:pPr>
                      <w:r w:rsidRPr="00425602">
                        <w:rPr>
                          <w:rFonts w:ascii="Calibri" w:hAnsi="Calibri" w:cs="Calibri"/>
                          <w:b/>
                          <w:bCs/>
                          <w:szCs w:val="32"/>
                        </w:rPr>
                        <w:t>Gulfstream G150 – Flap/Slat Actuator Heater System Supplemental Type Certificate</w:t>
                      </w:r>
                    </w:p>
                    <w:p w14:paraId="61A5925B" w14:textId="77777777" w:rsidR="00944278" w:rsidRDefault="00944278">
                      <w:pPr>
                        <w:rPr>
                          <w:sz w:val="20"/>
                        </w:rPr>
                      </w:pPr>
                    </w:p>
                  </w:txbxContent>
                </v:textbox>
              </v:shape>
            </w:pict>
          </mc:Fallback>
        </mc:AlternateContent>
      </w:r>
      <w:r>
        <w:rPr>
          <w:noProof/>
          <w:sz w:val="12"/>
        </w:rPr>
        <mc:AlternateContent>
          <mc:Choice Requires="wps">
            <w:drawing>
              <wp:anchor distT="0" distB="0" distL="114300" distR="114300" simplePos="0" relativeHeight="251659264" behindDoc="0" locked="0" layoutInCell="1" allowOverlap="1" wp14:anchorId="2A1632EB" wp14:editId="6ADD4DEB">
                <wp:simplePos x="0" y="0"/>
                <wp:positionH relativeFrom="column">
                  <wp:posOffset>4876800</wp:posOffset>
                </wp:positionH>
                <wp:positionV relativeFrom="paragraph">
                  <wp:posOffset>-457200</wp:posOffset>
                </wp:positionV>
                <wp:extent cx="2286000" cy="16446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F582" w14:textId="77777777" w:rsidR="00944278" w:rsidRDefault="0098331C" w:rsidP="003A74B7">
                            <w:pPr>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632EB" id="Text Box 6" o:spid="_x0000_s1027" type="#_x0000_t202" style="position:absolute;margin-left:384pt;margin-top:-36pt;width:180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" filled="f" stroked="f">
                <v:textbox inset="0,0,0,0">
                  <w:txbxContent>
                    <w:p w14:paraId="617EF582" w14:textId="77777777" w:rsidR="00944278" w:rsidRDefault="0098331C" w:rsidP="003A74B7">
                      <w:pPr>
                        <w:rPr>
                          <w:sz w:val="20"/>
                        </w:rPr>
                      </w:pPr>
                      <w:r>
                        <w:rPr>
                          <w:sz w:val="20"/>
                        </w:rPr>
                        <w:tab/>
                      </w:r>
                    </w:p>
                  </w:txbxContent>
                </v:textbox>
              </v:shape>
            </w:pict>
          </mc:Fallback>
        </mc:AlternateContent>
      </w:r>
      <w:r>
        <w:rPr>
          <w:noProof/>
          <w:sz w:val="12"/>
        </w:rPr>
        <mc:AlternateContent>
          <mc:Choice Requires="wps">
            <w:drawing>
              <wp:anchor distT="0" distB="0" distL="114300" distR="114300" simplePos="0" relativeHeight="251658240" behindDoc="0" locked="0" layoutInCell="1" allowOverlap="1" wp14:anchorId="30AC2508" wp14:editId="66529ADC">
                <wp:simplePos x="0" y="0"/>
                <wp:positionH relativeFrom="column">
                  <wp:posOffset>4876800</wp:posOffset>
                </wp:positionH>
                <wp:positionV relativeFrom="paragraph">
                  <wp:posOffset>-685800</wp:posOffset>
                </wp:positionV>
                <wp:extent cx="2286000" cy="16446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715F" w14:textId="77777777" w:rsidR="00CB4B3F" w:rsidRPr="003F7608" w:rsidRDefault="0098331C" w:rsidP="00CE1F99">
                            <w:pPr>
                              <w:rPr>
                                <w:color w:val="000000"/>
                                <w:sz w:val="20"/>
                              </w:rPr>
                            </w:pPr>
                            <w:r>
                              <w:rPr>
                                <w:color w:val="000000"/>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2508" id="Text Box 5" o:spid="_x0000_s1028" type="#_x0000_t202" style="position:absolute;margin-left:384pt;margin-top:-54pt;width:180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Hi2QEAAJgDAAAOAAAAZHJzL2Uyb0RvYy54bWysU9tu2zAMfR+wfxD0vtgJu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" filled="f" stroked="f">
                <v:textbox inset="0,0,0,0">
                  <w:txbxContent>
                    <w:p w14:paraId="55E4715F" w14:textId="77777777" w:rsidR="00CB4B3F" w:rsidRPr="003F7608" w:rsidRDefault="0098331C" w:rsidP="00CE1F99">
                      <w:pPr>
                        <w:rPr>
                          <w:color w:val="000000"/>
                          <w:sz w:val="20"/>
                        </w:rPr>
                      </w:pPr>
                      <w:r>
                        <w:rPr>
                          <w:color w:val="000000"/>
                          <w:sz w:val="20"/>
                        </w:rPr>
                        <w:tab/>
                      </w:r>
                    </w:p>
                  </w:txbxContent>
                </v:textbox>
              </v:shape>
            </w:pict>
          </mc:Fallback>
        </mc:AlternateContent>
      </w:r>
      <w:r>
        <w:rPr>
          <w:noProof/>
          <w:sz w:val="12"/>
        </w:rPr>
        <mc:AlternateContent>
          <mc:Choice Requires="wps">
            <w:drawing>
              <wp:anchor distT="0" distB="0" distL="114300" distR="114300" simplePos="0" relativeHeight="251656192" behindDoc="0" locked="0" layoutInCell="1" allowOverlap="1" wp14:anchorId="6EA578A2" wp14:editId="55CE8643">
                <wp:simplePos x="0" y="0"/>
                <wp:positionH relativeFrom="column">
                  <wp:posOffset>1524000</wp:posOffset>
                </wp:positionH>
                <wp:positionV relativeFrom="paragraph">
                  <wp:posOffset>-685800</wp:posOffset>
                </wp:positionV>
                <wp:extent cx="22860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4A2A" w14:textId="77777777" w:rsidR="006523EB" w:rsidRDefault="0098331C" w:rsidP="00CE1F99">
                            <w:pPr>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578A2" id="Text Box 3" o:spid="_x0000_s1029" type="#_x0000_t202" style="position:absolute;margin-left:120pt;margin-top:-54pt;width:18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AN1wEAAJg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" filled="f" stroked="f">
                <v:textbox inset="0,0,0,0">
                  <w:txbxContent>
                    <w:p w14:paraId="39224A2A" w14:textId="77777777" w:rsidR="006523EB" w:rsidRDefault="0098331C" w:rsidP="00CE1F99">
                      <w:pPr>
                        <w:rPr>
                          <w:sz w:val="20"/>
                        </w:rPr>
                      </w:pPr>
                      <w:r>
                        <w:rPr>
                          <w:sz w:val="20"/>
                        </w:rPr>
                        <w:tab/>
                      </w:r>
                    </w:p>
                  </w:txbxContent>
                </v:textbox>
              </v:shape>
            </w:pict>
          </mc:Fallback>
        </mc:AlternateContent>
      </w:r>
    </w:p>
    <w:p w14:paraId="2CF9E9AF" w14:textId="77777777" w:rsidR="00425602" w:rsidRDefault="00425602" w:rsidP="00425602">
      <w:pPr>
        <w:spacing w:after="120"/>
        <w:rPr>
          <w:rFonts w:ascii="Calibri" w:hAnsi="Calibri" w:cs="Calibri"/>
          <w:sz w:val="22"/>
          <w:szCs w:val="22"/>
        </w:rPr>
      </w:pPr>
    </w:p>
    <w:p w14:paraId="0B4C1940" w14:textId="31232973"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Thank you for your inquiry regarding the Peregrine-developed, US FAA approved solution that resolves issues with the G150 flap and slat actuation systems that may arise during approach and landing in certain situations. Attached is detailed information regarding the solution and process, including a white paper, project description, frequently asked questions, and the US FAA STC ST01075DE.</w:t>
      </w:r>
    </w:p>
    <w:p w14:paraId="01715324" w14:textId="77777777" w:rsidR="00425602" w:rsidRPr="00425602" w:rsidRDefault="00425602" w:rsidP="00425602">
      <w:pPr>
        <w:spacing w:after="60"/>
        <w:rPr>
          <w:rFonts w:ascii="Calibri" w:hAnsi="Calibri" w:cs="Calibri"/>
          <w:sz w:val="22"/>
          <w:szCs w:val="22"/>
        </w:rPr>
      </w:pPr>
      <w:r w:rsidRPr="00425602">
        <w:rPr>
          <w:rFonts w:ascii="Calibri" w:hAnsi="Calibri" w:cs="Calibri"/>
          <w:sz w:val="22"/>
          <w:szCs w:val="22"/>
        </w:rPr>
        <w:t>In addition to the attached formal quote, here is a summary of the Peregrine offer.</w:t>
      </w:r>
    </w:p>
    <w:p w14:paraId="738F49F7" w14:textId="77777777" w:rsidR="00425602" w:rsidRPr="00425602" w:rsidRDefault="00425602" w:rsidP="00425602">
      <w:pPr>
        <w:spacing w:after="60"/>
        <w:rPr>
          <w:rFonts w:ascii="Calibri" w:hAnsi="Calibri" w:cs="Calibri"/>
          <w:b/>
          <w:bCs/>
        </w:rPr>
      </w:pPr>
      <w:r w:rsidRPr="00425602">
        <w:rPr>
          <w:rFonts w:ascii="Calibri" w:hAnsi="Calibri" w:cs="Calibri"/>
          <w:b/>
          <w:bCs/>
        </w:rPr>
        <w:t>US FAA STC Only</w:t>
      </w:r>
    </w:p>
    <w:p w14:paraId="5B158A48" w14:textId="12CF73FB" w:rsidR="00425602" w:rsidRPr="00425602" w:rsidRDefault="00425602" w:rsidP="00425602">
      <w:pPr>
        <w:spacing w:after="60"/>
        <w:rPr>
          <w:rFonts w:ascii="Calibri" w:hAnsi="Calibri" w:cs="Calibri"/>
          <w:sz w:val="22"/>
          <w:szCs w:val="22"/>
        </w:rPr>
      </w:pPr>
      <w:r w:rsidRPr="00425602">
        <w:rPr>
          <w:rFonts w:ascii="Calibri" w:hAnsi="Calibri" w:cs="Calibri"/>
          <w:sz w:val="22"/>
          <w:szCs w:val="22"/>
        </w:rPr>
        <w:t xml:space="preserve">Peregrine will provide the US FAA STC and associated components for installation by your preferred repair station. The price </w:t>
      </w:r>
      <w:r w:rsidR="00051E37">
        <w:rPr>
          <w:rFonts w:ascii="Calibri" w:hAnsi="Calibri" w:cs="Calibri"/>
          <w:sz w:val="22"/>
          <w:szCs w:val="22"/>
        </w:rPr>
        <w:t xml:space="preserve">per aircraft </w:t>
      </w:r>
      <w:r w:rsidRPr="00425602">
        <w:rPr>
          <w:rFonts w:ascii="Calibri" w:hAnsi="Calibri" w:cs="Calibri"/>
          <w:sz w:val="22"/>
          <w:szCs w:val="22"/>
        </w:rPr>
        <w:t>is $</w:t>
      </w:r>
      <w:r w:rsidR="00B572D3">
        <w:rPr>
          <w:rFonts w:ascii="Calibri" w:hAnsi="Calibri" w:cs="Calibri"/>
          <w:sz w:val="22"/>
          <w:szCs w:val="22"/>
        </w:rPr>
        <w:t>104,000</w:t>
      </w:r>
      <w:r w:rsidRPr="00425602">
        <w:rPr>
          <w:rFonts w:ascii="Calibri" w:hAnsi="Calibri" w:cs="Calibri"/>
          <w:sz w:val="22"/>
          <w:szCs w:val="22"/>
        </w:rPr>
        <w:t>US and includes license, documentation, parts, installation kit; Ex works (EXW), Peregrine facility, USA. A deposit of $75,000US is required upon client acceptance</w:t>
      </w:r>
      <w:r w:rsidR="00DC4220">
        <w:rPr>
          <w:rFonts w:ascii="Calibri" w:hAnsi="Calibri" w:cs="Calibri"/>
          <w:sz w:val="22"/>
          <w:szCs w:val="22"/>
        </w:rPr>
        <w:t>.</w:t>
      </w:r>
      <w:r w:rsidRPr="00425602">
        <w:rPr>
          <w:rFonts w:ascii="Calibri" w:hAnsi="Calibri" w:cs="Calibri"/>
          <w:sz w:val="22"/>
          <w:szCs w:val="22"/>
        </w:rPr>
        <w:t xml:space="preserve"> Note that the parts are available exclusively from Peregrine. The lead time is approximately </w:t>
      </w:r>
      <w:r w:rsidR="00B572D3">
        <w:rPr>
          <w:rFonts w:ascii="Calibri" w:hAnsi="Calibri" w:cs="Calibri"/>
          <w:sz w:val="22"/>
          <w:szCs w:val="22"/>
        </w:rPr>
        <w:t>three (3)</w:t>
      </w:r>
      <w:r w:rsidRPr="00425602">
        <w:rPr>
          <w:rFonts w:ascii="Calibri" w:hAnsi="Calibri" w:cs="Calibri"/>
          <w:sz w:val="22"/>
          <w:szCs w:val="22"/>
        </w:rPr>
        <w:t xml:space="preserve"> months after receipt of order.</w:t>
      </w:r>
    </w:p>
    <w:p w14:paraId="6466D3C8" w14:textId="77777777" w:rsidR="00425602" w:rsidRPr="00425602" w:rsidRDefault="00425602" w:rsidP="00425602">
      <w:pPr>
        <w:spacing w:after="60"/>
        <w:rPr>
          <w:rFonts w:ascii="Calibri" w:hAnsi="Calibri" w:cs="Calibri"/>
          <w:b/>
          <w:bCs/>
        </w:rPr>
      </w:pPr>
      <w:r w:rsidRPr="00425602">
        <w:rPr>
          <w:rFonts w:ascii="Calibri" w:hAnsi="Calibri" w:cs="Calibri"/>
          <w:b/>
          <w:bCs/>
        </w:rPr>
        <w:t>Turnkey Package</w:t>
      </w:r>
    </w:p>
    <w:p w14:paraId="57D78183" w14:textId="77777777"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 xml:space="preserve">Peregrine also offers a turnkey solution including labor, US FAA STC and project management for complete installation and return to service of your G150 at our selected Denver, Colorado USA area US FAA authorized repair station. The repair station has completed installations of this STC, including installation of the Gulfstream FAST G150 aircraft. </w:t>
      </w:r>
    </w:p>
    <w:p w14:paraId="019060FA" w14:textId="618CAD8F"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The turnkey price</w:t>
      </w:r>
      <w:r w:rsidR="00051E37">
        <w:rPr>
          <w:rFonts w:ascii="Calibri" w:hAnsi="Calibri" w:cs="Calibri"/>
          <w:sz w:val="22"/>
          <w:szCs w:val="22"/>
        </w:rPr>
        <w:t xml:space="preserve"> per aircraft</w:t>
      </w:r>
      <w:r w:rsidRPr="00425602">
        <w:rPr>
          <w:rFonts w:ascii="Calibri" w:hAnsi="Calibri" w:cs="Calibri"/>
          <w:sz w:val="22"/>
          <w:szCs w:val="22"/>
        </w:rPr>
        <w:t xml:space="preserve"> is $1</w:t>
      </w:r>
      <w:r w:rsidR="00B572D3">
        <w:rPr>
          <w:rFonts w:ascii="Calibri" w:hAnsi="Calibri" w:cs="Calibri"/>
          <w:sz w:val="22"/>
          <w:szCs w:val="22"/>
        </w:rPr>
        <w:t>54</w:t>
      </w:r>
      <w:r w:rsidRPr="00425602">
        <w:rPr>
          <w:rFonts w:ascii="Calibri" w:hAnsi="Calibri" w:cs="Calibri"/>
          <w:sz w:val="22"/>
          <w:szCs w:val="22"/>
        </w:rPr>
        <w:t xml:space="preserve">,950US and includes license, documentation, parts, install kit, and Peregrine program management; EXW, Peregrine facility, USA. A deposit of $75,000US </w:t>
      </w:r>
      <w:r w:rsidR="00051E37">
        <w:rPr>
          <w:rFonts w:ascii="Calibri" w:hAnsi="Calibri" w:cs="Calibri"/>
          <w:sz w:val="22"/>
          <w:szCs w:val="22"/>
        </w:rPr>
        <w:t xml:space="preserve">per aircraft </w:t>
      </w:r>
      <w:r w:rsidRPr="00425602">
        <w:rPr>
          <w:rFonts w:ascii="Calibri" w:hAnsi="Calibri" w:cs="Calibri"/>
          <w:sz w:val="22"/>
          <w:szCs w:val="22"/>
        </w:rPr>
        <w:t xml:space="preserve">is required upon client acceptance. Note that the parts are exclusively available from Peregrine. The lead time is approximately </w:t>
      </w:r>
      <w:r w:rsidR="00B572D3">
        <w:rPr>
          <w:rFonts w:ascii="Calibri" w:hAnsi="Calibri" w:cs="Calibri"/>
          <w:sz w:val="22"/>
          <w:szCs w:val="22"/>
        </w:rPr>
        <w:t>three (3)</w:t>
      </w:r>
      <w:r w:rsidR="00B572D3" w:rsidRPr="00425602">
        <w:rPr>
          <w:rFonts w:ascii="Calibri" w:hAnsi="Calibri" w:cs="Calibri"/>
          <w:sz w:val="22"/>
          <w:szCs w:val="22"/>
        </w:rPr>
        <w:t xml:space="preserve"> </w:t>
      </w:r>
      <w:r w:rsidRPr="00425602">
        <w:rPr>
          <w:rFonts w:ascii="Calibri" w:hAnsi="Calibri" w:cs="Calibri"/>
          <w:sz w:val="22"/>
          <w:szCs w:val="22"/>
        </w:rPr>
        <w:t xml:space="preserve">months after receipt of order. The estimated turn time for installation is three </w:t>
      </w:r>
      <w:r w:rsidR="00B572D3">
        <w:rPr>
          <w:rFonts w:ascii="Calibri" w:hAnsi="Calibri" w:cs="Calibri"/>
          <w:sz w:val="22"/>
          <w:szCs w:val="22"/>
        </w:rPr>
        <w:t xml:space="preserve">(3) </w:t>
      </w:r>
      <w:r w:rsidRPr="00425602">
        <w:rPr>
          <w:rFonts w:ascii="Calibri" w:hAnsi="Calibri" w:cs="Calibri"/>
          <w:sz w:val="22"/>
          <w:szCs w:val="22"/>
        </w:rPr>
        <w:t>weeks.</w:t>
      </w:r>
    </w:p>
    <w:p w14:paraId="1AE4F6E4" w14:textId="659DACD5"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We look forward to providing our solution to you for your Gulfstream G150 operation. Please address any question or comments to me</w:t>
      </w:r>
      <w:r w:rsidR="00C63AA3">
        <w:rPr>
          <w:rFonts w:ascii="Calibri" w:hAnsi="Calibri" w:cs="Calibri"/>
          <w:sz w:val="22"/>
          <w:szCs w:val="22"/>
        </w:rPr>
        <w:t xml:space="preserve"> directly</w:t>
      </w:r>
      <w:r w:rsidRPr="00425602">
        <w:rPr>
          <w:rFonts w:ascii="Calibri" w:hAnsi="Calibri" w:cs="Calibri"/>
          <w:sz w:val="22"/>
          <w:szCs w:val="22"/>
        </w:rPr>
        <w:t>.</w:t>
      </w:r>
    </w:p>
    <w:p w14:paraId="5CE058C7" w14:textId="77777777"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Thank you for your consideration.</w:t>
      </w:r>
    </w:p>
    <w:p w14:paraId="5CA23C6A" w14:textId="77777777" w:rsidR="00DC4220" w:rsidRDefault="00DC4220" w:rsidP="00425602">
      <w:pPr>
        <w:rPr>
          <w:rFonts w:ascii="Calibri" w:hAnsi="Calibri" w:cs="Calibri"/>
          <w:sz w:val="22"/>
          <w:szCs w:val="22"/>
        </w:rPr>
      </w:pPr>
    </w:p>
    <w:p w14:paraId="25BAA85E" w14:textId="50620D3A" w:rsidR="00425602" w:rsidRPr="00425602" w:rsidRDefault="00425602" w:rsidP="00425602">
      <w:pPr>
        <w:rPr>
          <w:rFonts w:ascii="Calibri" w:hAnsi="Calibri" w:cs="Calibri"/>
          <w:sz w:val="22"/>
          <w:szCs w:val="22"/>
        </w:rPr>
      </w:pPr>
      <w:r w:rsidRPr="00425602">
        <w:rPr>
          <w:rFonts w:ascii="Calibri" w:hAnsi="Calibri" w:cs="Calibri"/>
          <w:sz w:val="22"/>
          <w:szCs w:val="22"/>
        </w:rPr>
        <w:t xml:space="preserve">Regards, </w:t>
      </w:r>
    </w:p>
    <w:p w14:paraId="36737475" w14:textId="3E277A44" w:rsidR="00425602" w:rsidRPr="00425602" w:rsidRDefault="00DC4220" w:rsidP="00425602">
      <w:pPr>
        <w:spacing w:before="240" w:after="240"/>
        <w:rPr>
          <w:rFonts w:ascii="Calibri" w:hAnsi="Calibri" w:cs="Calibri"/>
          <w:sz w:val="22"/>
          <w:szCs w:val="22"/>
        </w:rPr>
      </w:pPr>
      <w:r>
        <w:rPr>
          <w:rFonts w:ascii="Calibri" w:hAnsi="Calibri" w:cs="Calibri"/>
          <w:sz w:val="22"/>
          <w:szCs w:val="22"/>
        </w:rPr>
        <w:t xml:space="preserve">/s/ </w:t>
      </w:r>
      <w:r w:rsidR="00B572D3">
        <w:rPr>
          <w:rFonts w:ascii="Calibri" w:hAnsi="Calibri" w:cs="Calibri"/>
          <w:sz w:val="22"/>
          <w:szCs w:val="22"/>
        </w:rPr>
        <w:t>TJ</w:t>
      </w:r>
      <w:r w:rsidR="0047141B">
        <w:rPr>
          <w:rFonts w:ascii="Calibri" w:hAnsi="Calibri" w:cs="Calibri"/>
          <w:sz w:val="22"/>
          <w:szCs w:val="22"/>
        </w:rPr>
        <w:t xml:space="preserve"> </w:t>
      </w:r>
      <w:proofErr w:type="spellStart"/>
      <w:r w:rsidR="0047141B">
        <w:rPr>
          <w:rFonts w:ascii="Calibri" w:hAnsi="Calibri" w:cs="Calibri"/>
          <w:sz w:val="22"/>
          <w:szCs w:val="22"/>
        </w:rPr>
        <w:t>Spitzmiller</w:t>
      </w:r>
      <w:proofErr w:type="spellEnd"/>
    </w:p>
    <w:p w14:paraId="6136FB36" w14:textId="1B4FE3D6" w:rsidR="00C63AA3" w:rsidRDefault="0047141B" w:rsidP="0047141B">
      <w:pPr>
        <w:rPr>
          <w:rFonts w:ascii="Calibri" w:hAnsi="Calibri" w:cs="Calibri"/>
          <w:sz w:val="22"/>
          <w:szCs w:val="22"/>
        </w:rPr>
      </w:pPr>
      <w:r>
        <w:rPr>
          <w:rFonts w:ascii="Calibri" w:hAnsi="Calibri" w:cs="Calibri"/>
          <w:sz w:val="22"/>
          <w:szCs w:val="22"/>
        </w:rPr>
        <w:t xml:space="preserve">Vice </w:t>
      </w:r>
      <w:r w:rsidR="00C63AA3">
        <w:rPr>
          <w:rFonts w:ascii="Calibri" w:hAnsi="Calibri" w:cs="Calibri"/>
          <w:sz w:val="22"/>
          <w:szCs w:val="22"/>
        </w:rPr>
        <w:t>President,</w:t>
      </w:r>
      <w:r>
        <w:rPr>
          <w:rFonts w:ascii="Calibri" w:hAnsi="Calibri" w:cs="Calibri"/>
          <w:sz w:val="22"/>
          <w:szCs w:val="22"/>
        </w:rPr>
        <w:t xml:space="preserve"> Business Development and Administration,</w:t>
      </w:r>
      <w:r w:rsidR="00C63AA3">
        <w:rPr>
          <w:rFonts w:ascii="Calibri" w:hAnsi="Calibri" w:cs="Calibri"/>
          <w:sz w:val="22"/>
          <w:szCs w:val="22"/>
        </w:rPr>
        <w:t xml:space="preserve"> </w:t>
      </w:r>
      <w:r w:rsidR="00C63AA3" w:rsidRPr="00425602">
        <w:rPr>
          <w:rFonts w:ascii="Calibri" w:hAnsi="Calibri" w:cs="Calibri"/>
          <w:sz w:val="22"/>
          <w:szCs w:val="22"/>
        </w:rPr>
        <w:t>Peregrine</w:t>
      </w:r>
    </w:p>
    <w:p w14:paraId="35BD3B80" w14:textId="44E69CBB" w:rsidR="0047141B" w:rsidRDefault="0047141B" w:rsidP="0047141B">
      <w:pPr>
        <w:rPr>
          <w:rFonts w:ascii="Calibri" w:hAnsi="Calibri" w:cs="Calibri"/>
          <w:sz w:val="22"/>
          <w:szCs w:val="22"/>
        </w:rPr>
      </w:pPr>
      <w:r>
        <w:rPr>
          <w:rFonts w:ascii="Calibri" w:hAnsi="Calibri" w:cs="Calibri"/>
          <w:sz w:val="22"/>
          <w:szCs w:val="22"/>
        </w:rPr>
        <w:t>+1 (505) 980-4363</w:t>
      </w:r>
    </w:p>
    <w:p w14:paraId="5E177D89" w14:textId="0DF4DFCD" w:rsidR="0047141B" w:rsidRPr="00425602" w:rsidRDefault="0047141B" w:rsidP="00C63AA3">
      <w:pPr>
        <w:spacing w:after="120"/>
        <w:rPr>
          <w:rFonts w:ascii="Calibri" w:hAnsi="Calibri" w:cs="Calibri"/>
          <w:sz w:val="22"/>
          <w:szCs w:val="22"/>
        </w:rPr>
      </w:pPr>
      <w:r>
        <w:rPr>
          <w:rFonts w:ascii="Calibri" w:hAnsi="Calibri" w:cs="Calibri"/>
          <w:sz w:val="22"/>
          <w:szCs w:val="22"/>
        </w:rPr>
        <w:t>tj@peregrine.aero</w:t>
      </w:r>
    </w:p>
    <w:p w14:paraId="06477EC7" w14:textId="50BBCFC7" w:rsidR="00425602" w:rsidRPr="00425602" w:rsidRDefault="00425602" w:rsidP="00425602">
      <w:pPr>
        <w:spacing w:after="120"/>
        <w:rPr>
          <w:rFonts w:ascii="Calibri" w:hAnsi="Calibri" w:cs="Calibri"/>
          <w:sz w:val="22"/>
          <w:szCs w:val="22"/>
        </w:rPr>
      </w:pPr>
      <w:r w:rsidRPr="00425602">
        <w:rPr>
          <w:rFonts w:ascii="Calibri" w:hAnsi="Calibri" w:cs="Calibri"/>
          <w:sz w:val="22"/>
          <w:szCs w:val="22"/>
        </w:rPr>
        <w:t>Copy:</w:t>
      </w:r>
      <w:r w:rsidRPr="00425602">
        <w:rPr>
          <w:rFonts w:ascii="Calibri" w:hAnsi="Calibri" w:cs="Calibri"/>
          <w:sz w:val="22"/>
          <w:szCs w:val="22"/>
        </w:rPr>
        <w:tab/>
      </w:r>
      <w:r w:rsidR="0047141B">
        <w:rPr>
          <w:rFonts w:ascii="Calibri" w:hAnsi="Calibri" w:cs="Calibri"/>
          <w:sz w:val="22"/>
          <w:szCs w:val="22"/>
        </w:rPr>
        <w:t>D. Rankin</w:t>
      </w:r>
    </w:p>
    <w:p w14:paraId="7FD75CB3" w14:textId="5FAB700F" w:rsidR="00425602" w:rsidRDefault="00425602" w:rsidP="00425602">
      <w:pPr>
        <w:tabs>
          <w:tab w:val="left" w:pos="1170"/>
        </w:tabs>
        <w:spacing w:after="120"/>
        <w:ind w:left="1008" w:hanging="1008"/>
        <w:rPr>
          <w:rFonts w:ascii="Calibri" w:hAnsi="Calibri" w:cs="Calibri"/>
          <w:sz w:val="22"/>
          <w:szCs w:val="22"/>
        </w:rPr>
      </w:pPr>
      <w:r w:rsidRPr="00425602">
        <w:rPr>
          <w:rFonts w:ascii="Calibri" w:hAnsi="Calibri" w:cs="Calibri"/>
          <w:sz w:val="22"/>
          <w:szCs w:val="22"/>
        </w:rPr>
        <w:t>Attached:</w:t>
      </w:r>
      <w:r w:rsidRPr="00425602">
        <w:rPr>
          <w:rFonts w:ascii="Calibri" w:hAnsi="Calibri" w:cs="Calibri"/>
          <w:sz w:val="22"/>
          <w:szCs w:val="22"/>
        </w:rPr>
        <w:tab/>
      </w:r>
      <w:r w:rsidR="00DC4220">
        <w:rPr>
          <w:rFonts w:ascii="Calibri" w:hAnsi="Calibri" w:cs="Calibri"/>
          <w:sz w:val="22"/>
          <w:szCs w:val="22"/>
        </w:rPr>
        <w:t xml:space="preserve">Quotation, </w:t>
      </w:r>
      <w:r w:rsidRPr="00425602">
        <w:rPr>
          <w:rFonts w:ascii="Calibri" w:hAnsi="Calibri" w:cs="Calibri"/>
          <w:sz w:val="22"/>
          <w:szCs w:val="22"/>
        </w:rPr>
        <w:t>Gulfstream G150 Flap</w:t>
      </w:r>
      <w:r w:rsidR="009F0C90">
        <w:rPr>
          <w:rFonts w:ascii="Calibri" w:hAnsi="Calibri" w:cs="Calibri"/>
          <w:sz w:val="22"/>
          <w:szCs w:val="22"/>
        </w:rPr>
        <w:t xml:space="preserve"> </w:t>
      </w:r>
      <w:r w:rsidRPr="00425602">
        <w:rPr>
          <w:rFonts w:ascii="Calibri" w:hAnsi="Calibri" w:cs="Calibri"/>
          <w:sz w:val="22"/>
          <w:szCs w:val="22"/>
        </w:rPr>
        <w:t>/ Slat Actuator Heater System STC</w:t>
      </w:r>
      <w:r w:rsidR="00DC4220">
        <w:rPr>
          <w:rFonts w:ascii="Calibri" w:hAnsi="Calibri" w:cs="Calibri"/>
          <w:sz w:val="22"/>
          <w:szCs w:val="22"/>
        </w:rPr>
        <w:t xml:space="preserve"> White Paper</w:t>
      </w:r>
      <w:r w:rsidRPr="00425602">
        <w:rPr>
          <w:rFonts w:ascii="Calibri" w:hAnsi="Calibri" w:cs="Calibri"/>
          <w:sz w:val="22"/>
          <w:szCs w:val="22"/>
        </w:rPr>
        <w:t xml:space="preserve">, Frequently Asked Questions, </w:t>
      </w:r>
      <w:r w:rsidR="00DC4220" w:rsidRPr="00425602">
        <w:rPr>
          <w:rFonts w:ascii="Calibri" w:hAnsi="Calibri" w:cs="Calibri"/>
          <w:sz w:val="22"/>
          <w:szCs w:val="22"/>
        </w:rPr>
        <w:t>US FAA STC ST01075DE</w:t>
      </w:r>
    </w:p>
    <w:p w14:paraId="0CC98594" w14:textId="66D48201" w:rsidR="00E21A94" w:rsidRDefault="00E21A94" w:rsidP="005C1856">
      <w:pPr>
        <w:autoSpaceDE w:val="0"/>
        <w:autoSpaceDN w:val="0"/>
        <w:adjustRightInd w:val="0"/>
        <w:spacing w:after="120"/>
        <w:jc w:val="both"/>
        <w:rPr>
          <w:rFonts w:cs="Arial"/>
          <w:iCs/>
          <w:sz w:val="22"/>
          <w:szCs w:val="22"/>
        </w:rPr>
      </w:pPr>
      <w:r>
        <w:rPr>
          <w:rFonts w:cs="Arial"/>
          <w:iCs/>
          <w:sz w:val="22"/>
          <w:szCs w:val="22"/>
        </w:rPr>
        <w:br w:type="page"/>
      </w:r>
    </w:p>
    <w:p w14:paraId="11E3C152" w14:textId="657CA2E6" w:rsidR="00E21A94" w:rsidRPr="00E21A94" w:rsidRDefault="00E21A94" w:rsidP="00E21A94">
      <w:pPr>
        <w:spacing w:before="480" w:after="240"/>
        <w:jc w:val="center"/>
        <w:rPr>
          <w:rFonts w:ascii="Calibri" w:hAnsi="Calibri" w:cs="Calibri"/>
          <w:sz w:val="52"/>
          <w:szCs w:val="52"/>
        </w:rPr>
      </w:pPr>
      <w:r w:rsidRPr="00E21A94">
        <w:rPr>
          <w:rFonts w:ascii="Calibri" w:hAnsi="Calibri" w:cs="Calibri"/>
          <w:sz w:val="52"/>
          <w:szCs w:val="52"/>
        </w:rPr>
        <w:lastRenderedPageBreak/>
        <w:t>Quotation</w:t>
      </w:r>
      <w:r w:rsidR="00051E37">
        <w:rPr>
          <w:rFonts w:ascii="Calibri" w:hAnsi="Calibri" w:cs="Calibri"/>
          <w:sz w:val="52"/>
          <w:szCs w:val="52"/>
        </w:rPr>
        <w:t xml:space="preserve"> – Per Aircraft</w:t>
      </w:r>
    </w:p>
    <w:p w14:paraId="59E00AAD" w14:textId="1903132A" w:rsidR="00E21A94" w:rsidRPr="00E21A94" w:rsidRDefault="00E21A94" w:rsidP="00E21A94">
      <w:pPr>
        <w:spacing w:after="120"/>
        <w:rPr>
          <w:rFonts w:ascii="Calibri" w:hAnsi="Calibri" w:cs="Calibri"/>
          <w:sz w:val="22"/>
          <w:szCs w:val="22"/>
        </w:rPr>
      </w:pPr>
      <w:r w:rsidRPr="00E21A94">
        <w:rPr>
          <w:rFonts w:ascii="Calibri" w:hAnsi="Calibri" w:cs="Calibri"/>
          <w:sz w:val="22"/>
          <w:szCs w:val="22"/>
        </w:rPr>
        <w:t xml:space="preserve">Quotation for ST10075DE, “Gulfstream G150 – Flap/Slat Actuator Heater System Supplemental Type Certificate” provide pricing </w:t>
      </w:r>
      <w:r w:rsidR="00051E37">
        <w:rPr>
          <w:rFonts w:ascii="Calibri" w:hAnsi="Calibri" w:cs="Calibri"/>
          <w:sz w:val="22"/>
          <w:szCs w:val="22"/>
        </w:rPr>
        <w:t xml:space="preserve">per aircraft </w:t>
      </w:r>
      <w:r w:rsidRPr="00E21A94">
        <w:rPr>
          <w:rFonts w:ascii="Calibri" w:hAnsi="Calibri" w:cs="Calibri"/>
          <w:sz w:val="22"/>
          <w:szCs w:val="22"/>
        </w:rPr>
        <w:t xml:space="preserve">for the STC and system components for customer arranged installation or STC, system components and managed installation at our affiliated FAA Repair Station at Centennial Airport, Englewood, Colorado, USA. </w:t>
      </w:r>
    </w:p>
    <w:p w14:paraId="03066611" w14:textId="77777777" w:rsidR="00E21A94" w:rsidRPr="00E21A94" w:rsidRDefault="00E21A94" w:rsidP="00E21A94">
      <w:pPr>
        <w:spacing w:after="120"/>
        <w:rPr>
          <w:rFonts w:ascii="Calibri" w:hAnsi="Calibri" w:cs="Calibri"/>
          <w:b/>
          <w:bCs/>
          <w:sz w:val="22"/>
          <w:szCs w:val="22"/>
        </w:rPr>
      </w:pPr>
      <w:r w:rsidRPr="00E21A94">
        <w:rPr>
          <w:rFonts w:ascii="Calibri" w:hAnsi="Calibri" w:cs="Calibri"/>
          <w:b/>
          <w:bCs/>
          <w:sz w:val="36"/>
          <w:szCs w:val="36"/>
        </w:rPr>
        <w:t>□</w:t>
      </w:r>
      <w:r w:rsidRPr="00E21A94">
        <w:rPr>
          <w:rFonts w:ascii="Calibri" w:hAnsi="Calibri" w:cs="Calibri"/>
          <w:b/>
          <w:bCs/>
          <w:sz w:val="22"/>
          <w:szCs w:val="22"/>
        </w:rPr>
        <w:t xml:space="preserve"> US FAA STC Only </w:t>
      </w:r>
    </w:p>
    <w:p w14:paraId="27865E23" w14:textId="77777777"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 xml:space="preserve">STC </w:t>
      </w:r>
    </w:p>
    <w:p w14:paraId="68D634E3" w14:textId="77777777"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 xml:space="preserve">Installation kit including Peregrine-specific heaters and control modules </w:t>
      </w:r>
    </w:p>
    <w:p w14:paraId="7CB7E6F1" w14:textId="34C8AA5E"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 xml:space="preserve">Installation materials, </w:t>
      </w:r>
      <w:r w:rsidR="00850A0F">
        <w:rPr>
          <w:rFonts w:ascii="Calibri" w:hAnsi="Calibri" w:cs="Calibri"/>
          <w:sz w:val="22"/>
          <w:szCs w:val="22"/>
        </w:rPr>
        <w:t>a</w:t>
      </w:r>
      <w:r w:rsidR="00850A0F" w:rsidRPr="00850A0F">
        <w:rPr>
          <w:rFonts w:ascii="Calibri" w:hAnsi="Calibri" w:cs="Calibri"/>
          <w:sz w:val="22"/>
          <w:szCs w:val="22"/>
        </w:rPr>
        <w:t xml:space="preserve">nnunciator, </w:t>
      </w:r>
      <w:r w:rsidR="00850A0F">
        <w:rPr>
          <w:rFonts w:ascii="Calibri" w:hAnsi="Calibri" w:cs="Calibri"/>
          <w:sz w:val="22"/>
          <w:szCs w:val="22"/>
        </w:rPr>
        <w:t>r</w:t>
      </w:r>
      <w:r w:rsidR="00850A0F" w:rsidRPr="00850A0F">
        <w:rPr>
          <w:rFonts w:ascii="Calibri" w:hAnsi="Calibri" w:cs="Calibri"/>
          <w:sz w:val="22"/>
          <w:szCs w:val="22"/>
        </w:rPr>
        <w:t xml:space="preserve">elays and </w:t>
      </w:r>
      <w:r w:rsidR="00850A0F">
        <w:rPr>
          <w:rFonts w:ascii="Calibri" w:hAnsi="Calibri" w:cs="Calibri"/>
          <w:sz w:val="22"/>
          <w:szCs w:val="22"/>
        </w:rPr>
        <w:t>c</w:t>
      </w:r>
      <w:r w:rsidR="00850A0F" w:rsidRPr="00850A0F">
        <w:rPr>
          <w:rFonts w:ascii="Calibri" w:hAnsi="Calibri" w:cs="Calibri"/>
          <w:sz w:val="22"/>
          <w:szCs w:val="22"/>
        </w:rPr>
        <w:t xml:space="preserve">ircuit </w:t>
      </w:r>
      <w:r w:rsidR="00C012F0">
        <w:rPr>
          <w:rFonts w:ascii="Calibri" w:hAnsi="Calibri" w:cs="Calibri"/>
          <w:sz w:val="22"/>
          <w:szCs w:val="22"/>
        </w:rPr>
        <w:t>b</w:t>
      </w:r>
      <w:r w:rsidR="00850A0F" w:rsidRPr="00850A0F">
        <w:rPr>
          <w:rFonts w:ascii="Calibri" w:hAnsi="Calibri" w:cs="Calibri"/>
          <w:sz w:val="22"/>
          <w:szCs w:val="22"/>
        </w:rPr>
        <w:t>reakers</w:t>
      </w:r>
    </w:p>
    <w:p w14:paraId="36239CC5" w14:textId="03086BE3"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Permission letter for installation by your repair station ............................... $</w:t>
      </w:r>
      <w:r w:rsidR="00C012F0">
        <w:rPr>
          <w:rFonts w:ascii="Calibri" w:hAnsi="Calibri" w:cs="Calibri"/>
          <w:sz w:val="22"/>
          <w:szCs w:val="22"/>
        </w:rPr>
        <w:t>104,000</w:t>
      </w:r>
      <w:r w:rsidRPr="00E21A94">
        <w:rPr>
          <w:rFonts w:ascii="Calibri" w:hAnsi="Calibri" w:cs="Calibri"/>
          <w:sz w:val="22"/>
          <w:szCs w:val="22"/>
        </w:rPr>
        <w:t xml:space="preserve">. US </w:t>
      </w:r>
    </w:p>
    <w:p w14:paraId="0F41F6BB" w14:textId="77777777" w:rsidR="00E21A94" w:rsidRPr="00E21A94" w:rsidRDefault="00E21A94" w:rsidP="00E21A94">
      <w:pPr>
        <w:spacing w:after="120"/>
        <w:rPr>
          <w:rFonts w:ascii="Calibri" w:hAnsi="Calibri" w:cs="Calibri"/>
          <w:b/>
          <w:bCs/>
          <w:sz w:val="22"/>
          <w:szCs w:val="22"/>
        </w:rPr>
      </w:pPr>
      <w:r w:rsidRPr="00E21A94">
        <w:rPr>
          <w:rFonts w:ascii="Calibri" w:hAnsi="Calibri" w:cs="Calibri"/>
          <w:b/>
          <w:bCs/>
          <w:sz w:val="36"/>
          <w:szCs w:val="36"/>
        </w:rPr>
        <w:t>□</w:t>
      </w:r>
      <w:r w:rsidRPr="00E21A94">
        <w:rPr>
          <w:rFonts w:ascii="Calibri" w:hAnsi="Calibri" w:cs="Calibri"/>
          <w:b/>
          <w:bCs/>
          <w:sz w:val="22"/>
          <w:szCs w:val="22"/>
        </w:rPr>
        <w:t xml:space="preserve"> Turnkey Package </w:t>
      </w:r>
    </w:p>
    <w:p w14:paraId="70A30A25" w14:textId="77777777"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 xml:space="preserve">STC </w:t>
      </w:r>
    </w:p>
    <w:p w14:paraId="39C91FB5" w14:textId="77777777"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 xml:space="preserve">Installation kit including Peregrine-specific heaters and control modules </w:t>
      </w:r>
    </w:p>
    <w:p w14:paraId="1632466C" w14:textId="77777777" w:rsidR="00C012F0" w:rsidRPr="00E21A94" w:rsidRDefault="00C012F0" w:rsidP="00C012F0">
      <w:pPr>
        <w:spacing w:after="80"/>
        <w:ind w:left="720"/>
        <w:rPr>
          <w:rFonts w:ascii="Calibri" w:hAnsi="Calibri" w:cs="Calibri"/>
          <w:sz w:val="22"/>
          <w:szCs w:val="22"/>
        </w:rPr>
      </w:pPr>
      <w:r w:rsidRPr="00E21A94">
        <w:rPr>
          <w:rFonts w:ascii="Calibri" w:hAnsi="Calibri" w:cs="Calibri"/>
          <w:sz w:val="22"/>
          <w:szCs w:val="22"/>
        </w:rPr>
        <w:t xml:space="preserve">Installation materials, </w:t>
      </w:r>
      <w:r>
        <w:rPr>
          <w:rFonts w:ascii="Calibri" w:hAnsi="Calibri" w:cs="Calibri"/>
          <w:sz w:val="22"/>
          <w:szCs w:val="22"/>
        </w:rPr>
        <w:t>a</w:t>
      </w:r>
      <w:r w:rsidRPr="00850A0F">
        <w:rPr>
          <w:rFonts w:ascii="Calibri" w:hAnsi="Calibri" w:cs="Calibri"/>
          <w:sz w:val="22"/>
          <w:szCs w:val="22"/>
        </w:rPr>
        <w:t xml:space="preserve">nnunciator, </w:t>
      </w:r>
      <w:r>
        <w:rPr>
          <w:rFonts w:ascii="Calibri" w:hAnsi="Calibri" w:cs="Calibri"/>
          <w:sz w:val="22"/>
          <w:szCs w:val="22"/>
        </w:rPr>
        <w:t>r</w:t>
      </w:r>
      <w:r w:rsidRPr="00850A0F">
        <w:rPr>
          <w:rFonts w:ascii="Calibri" w:hAnsi="Calibri" w:cs="Calibri"/>
          <w:sz w:val="22"/>
          <w:szCs w:val="22"/>
        </w:rPr>
        <w:t xml:space="preserve">elays and </w:t>
      </w:r>
      <w:r>
        <w:rPr>
          <w:rFonts w:ascii="Calibri" w:hAnsi="Calibri" w:cs="Calibri"/>
          <w:sz w:val="22"/>
          <w:szCs w:val="22"/>
        </w:rPr>
        <w:t>c</w:t>
      </w:r>
      <w:r w:rsidRPr="00850A0F">
        <w:rPr>
          <w:rFonts w:ascii="Calibri" w:hAnsi="Calibri" w:cs="Calibri"/>
          <w:sz w:val="22"/>
          <w:szCs w:val="22"/>
        </w:rPr>
        <w:t xml:space="preserve">ircuit </w:t>
      </w:r>
      <w:r>
        <w:rPr>
          <w:rFonts w:ascii="Calibri" w:hAnsi="Calibri" w:cs="Calibri"/>
          <w:sz w:val="22"/>
          <w:szCs w:val="22"/>
        </w:rPr>
        <w:t>b</w:t>
      </w:r>
      <w:r w:rsidRPr="00850A0F">
        <w:rPr>
          <w:rFonts w:ascii="Calibri" w:hAnsi="Calibri" w:cs="Calibri"/>
          <w:sz w:val="22"/>
          <w:szCs w:val="22"/>
        </w:rPr>
        <w:t>reakers</w:t>
      </w:r>
    </w:p>
    <w:p w14:paraId="637124A1" w14:textId="77777777"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 xml:space="preserve">Permission letter for installation by our affiliated repair station at KAPA </w:t>
      </w:r>
    </w:p>
    <w:p w14:paraId="06972C01" w14:textId="4DCB3F33" w:rsidR="00E21A94" w:rsidRPr="00E21A94" w:rsidRDefault="00E21A94" w:rsidP="00E21A94">
      <w:pPr>
        <w:spacing w:after="80"/>
        <w:ind w:left="720"/>
        <w:rPr>
          <w:rFonts w:ascii="Calibri" w:hAnsi="Calibri" w:cs="Calibri"/>
          <w:sz w:val="22"/>
          <w:szCs w:val="22"/>
        </w:rPr>
      </w:pPr>
      <w:r w:rsidRPr="00E21A94">
        <w:rPr>
          <w:rFonts w:ascii="Calibri" w:hAnsi="Calibri" w:cs="Calibri"/>
          <w:sz w:val="22"/>
          <w:szCs w:val="22"/>
        </w:rPr>
        <w:t>Installation management ............................................................................. $1</w:t>
      </w:r>
      <w:r w:rsidR="00C012F0">
        <w:rPr>
          <w:rFonts w:ascii="Calibri" w:hAnsi="Calibri" w:cs="Calibri"/>
          <w:sz w:val="22"/>
          <w:szCs w:val="22"/>
        </w:rPr>
        <w:t>54</w:t>
      </w:r>
      <w:r w:rsidRPr="00E21A94">
        <w:rPr>
          <w:rFonts w:ascii="Calibri" w:hAnsi="Calibri" w:cs="Calibri"/>
          <w:sz w:val="22"/>
          <w:szCs w:val="22"/>
        </w:rPr>
        <w:t xml:space="preserve">,950. US </w:t>
      </w:r>
    </w:p>
    <w:p w14:paraId="719A9D87" w14:textId="77777777" w:rsidR="00E21A94" w:rsidRPr="00E21A94" w:rsidRDefault="00E21A94" w:rsidP="00E21A94">
      <w:pPr>
        <w:spacing w:before="240" w:after="120"/>
        <w:rPr>
          <w:rFonts w:ascii="Calibri" w:hAnsi="Calibri" w:cs="Calibri"/>
          <w:sz w:val="22"/>
          <w:szCs w:val="22"/>
        </w:rPr>
      </w:pPr>
      <w:r w:rsidRPr="00E21A94">
        <w:rPr>
          <w:rFonts w:ascii="Calibri" w:hAnsi="Calibri" w:cs="Calibri"/>
          <w:sz w:val="22"/>
          <w:szCs w:val="22"/>
        </w:rPr>
        <w:t xml:space="preserve">Terms: </w:t>
      </w:r>
    </w:p>
    <w:p w14:paraId="539A339C" w14:textId="2E9EB06A"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 xml:space="preserve">Ex Works, Peregrine Facility, Colorado, USA </w:t>
      </w:r>
    </w:p>
    <w:p w14:paraId="5DBAD358" w14:textId="3793002C"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 xml:space="preserve">Buyer: freight, duty, insurance prepaid and added </w:t>
      </w:r>
    </w:p>
    <w:p w14:paraId="634AB17B" w14:textId="699D9ED1"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Deposit: $75,000</w:t>
      </w:r>
      <w:r w:rsidR="00051E37">
        <w:rPr>
          <w:rFonts w:ascii="Calibri" w:hAnsi="Calibri" w:cs="Calibri"/>
          <w:sz w:val="22"/>
          <w:szCs w:val="22"/>
        </w:rPr>
        <w:t xml:space="preserve"> per aircraft</w:t>
      </w:r>
      <w:r w:rsidRPr="00E21A94">
        <w:rPr>
          <w:rFonts w:ascii="Calibri" w:hAnsi="Calibri" w:cs="Calibri"/>
          <w:sz w:val="22"/>
          <w:szCs w:val="22"/>
        </w:rPr>
        <w:t xml:space="preserve">. US to initiate order and delivery of the STC and/or installation </w:t>
      </w:r>
    </w:p>
    <w:p w14:paraId="4387A5B5" w14:textId="37B21397"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 xml:space="preserve">STC Only: Balance due prior to delivery of STC and equipment </w:t>
      </w:r>
    </w:p>
    <w:p w14:paraId="45ECEB6B" w14:textId="2D9FB97A"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 xml:space="preserve">Turnkey Package: Balance due prior to aircraft delivery </w:t>
      </w:r>
    </w:p>
    <w:p w14:paraId="2D103978" w14:textId="4DDBBF1D"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 xml:space="preserve">This quote valid for 60 days from date of this letter </w:t>
      </w:r>
    </w:p>
    <w:p w14:paraId="46CE5D4C" w14:textId="77777777" w:rsidR="00E21A94" w:rsidRPr="00E21A94" w:rsidRDefault="00E21A94" w:rsidP="00E21A94">
      <w:pPr>
        <w:pStyle w:val="ListParagraph"/>
        <w:numPr>
          <w:ilvl w:val="0"/>
          <w:numId w:val="14"/>
        </w:numPr>
        <w:spacing w:after="40"/>
        <w:rPr>
          <w:rFonts w:ascii="Calibri" w:hAnsi="Calibri" w:cs="Calibri"/>
          <w:sz w:val="22"/>
          <w:szCs w:val="22"/>
        </w:rPr>
      </w:pPr>
      <w:r w:rsidRPr="00E21A94">
        <w:rPr>
          <w:rFonts w:ascii="Calibri" w:hAnsi="Calibri" w:cs="Calibri"/>
          <w:sz w:val="22"/>
          <w:szCs w:val="22"/>
        </w:rPr>
        <w:t>Turnkey Package: Any additional work shall be negotiated directly with installation facility</w:t>
      </w:r>
    </w:p>
    <w:p w14:paraId="62798303" w14:textId="48511E95" w:rsidR="00E21A94" w:rsidRDefault="00E21A94" w:rsidP="00E21A94">
      <w:pPr>
        <w:spacing w:after="40"/>
        <w:rPr>
          <w:rFonts w:ascii="Calibri" w:hAnsi="Calibri" w:cs="Calibri"/>
          <w:sz w:val="22"/>
          <w:szCs w:val="22"/>
        </w:rPr>
      </w:pPr>
      <w:r w:rsidRPr="00E21A94">
        <w:rPr>
          <w:rFonts w:ascii="Calibri" w:hAnsi="Calibri" w:cs="Calibri"/>
          <w:sz w:val="22"/>
          <w:szCs w:val="22"/>
        </w:rPr>
        <w:t xml:space="preserve">For: </w:t>
      </w:r>
    </w:p>
    <w:p w14:paraId="107DC44B" w14:textId="77777777" w:rsidR="00E21A94" w:rsidRDefault="00E21A94" w:rsidP="00E21A94">
      <w:pPr>
        <w:spacing w:after="40"/>
        <w:rPr>
          <w:rFonts w:ascii="Calibri" w:hAnsi="Calibri" w:cs="Calibri"/>
          <w:sz w:val="22"/>
          <w:szCs w:val="22"/>
        </w:rPr>
        <w:sectPr w:rsidR="00E21A94" w:rsidSect="00E21A94">
          <w:headerReference w:type="default" r:id="rId10"/>
          <w:type w:val="continuous"/>
          <w:pgSz w:w="12240" w:h="15840" w:code="1"/>
          <w:pgMar w:top="3690" w:right="1440" w:bottom="1440" w:left="1440" w:header="0" w:footer="720" w:gutter="0"/>
          <w:cols w:space="720"/>
          <w:docGrid w:linePitch="360"/>
        </w:sectPr>
      </w:pPr>
    </w:p>
    <w:p w14:paraId="44564494" w14:textId="5BE62889" w:rsidR="00E21A94" w:rsidRPr="00E21A94" w:rsidRDefault="00E21A94" w:rsidP="00E21A94">
      <w:pPr>
        <w:spacing w:after="80"/>
        <w:rPr>
          <w:rFonts w:ascii="Calibri" w:hAnsi="Calibri" w:cs="Calibri"/>
          <w:sz w:val="22"/>
          <w:szCs w:val="22"/>
        </w:rPr>
      </w:pPr>
      <w:r>
        <w:rPr>
          <w:rFonts w:ascii="Calibri" w:hAnsi="Calibri" w:cs="Calibri"/>
          <w:sz w:val="22"/>
          <w:szCs w:val="22"/>
        </w:rPr>
        <w:t>_______________________________________</w:t>
      </w:r>
    </w:p>
    <w:p w14:paraId="3C91B3AA" w14:textId="6435A279" w:rsidR="00E21A94" w:rsidRPr="00E21A94" w:rsidRDefault="00E21A94" w:rsidP="00E21A94">
      <w:pPr>
        <w:spacing w:after="80"/>
        <w:rPr>
          <w:rFonts w:ascii="Calibri" w:hAnsi="Calibri" w:cs="Calibri"/>
          <w:sz w:val="22"/>
          <w:szCs w:val="22"/>
        </w:rPr>
      </w:pPr>
      <w:r>
        <w:rPr>
          <w:rFonts w:ascii="Calibri" w:hAnsi="Calibri" w:cs="Calibri"/>
          <w:sz w:val="22"/>
          <w:szCs w:val="22"/>
        </w:rPr>
        <w:t>_______________________________________</w:t>
      </w:r>
    </w:p>
    <w:p w14:paraId="3CA648B1" w14:textId="7CFE9AB8" w:rsidR="00E21A94" w:rsidRPr="00E21A94" w:rsidRDefault="00E21A94" w:rsidP="00E21A94">
      <w:pPr>
        <w:spacing w:after="80"/>
        <w:rPr>
          <w:rFonts w:ascii="Calibri" w:hAnsi="Calibri" w:cs="Calibri"/>
          <w:sz w:val="22"/>
          <w:szCs w:val="22"/>
        </w:rPr>
      </w:pPr>
      <w:r>
        <w:rPr>
          <w:rFonts w:ascii="Calibri" w:hAnsi="Calibri" w:cs="Calibri"/>
          <w:sz w:val="22"/>
          <w:szCs w:val="22"/>
        </w:rPr>
        <w:t>_______________________________________</w:t>
      </w:r>
    </w:p>
    <w:p w14:paraId="523F7029" w14:textId="097330E5" w:rsidR="00E21A94" w:rsidRPr="00E21A94" w:rsidRDefault="00073E64" w:rsidP="00E21A94">
      <w:pPr>
        <w:spacing w:after="80"/>
        <w:rPr>
          <w:rFonts w:ascii="Calibri" w:hAnsi="Calibri" w:cs="Calibri"/>
          <w:sz w:val="22"/>
          <w:szCs w:val="22"/>
        </w:rPr>
      </w:pPr>
      <w:r>
        <w:rPr>
          <w:rFonts w:ascii="Calibri" w:hAnsi="Calibri" w:cs="Calibri"/>
          <w:sz w:val="22"/>
          <w:szCs w:val="22"/>
        </w:rPr>
        <w:t xml:space="preserve">By: </w:t>
      </w:r>
      <w:r w:rsidR="00E21A94">
        <w:rPr>
          <w:rFonts w:ascii="Calibri" w:hAnsi="Calibri" w:cs="Calibri"/>
          <w:sz w:val="22"/>
          <w:szCs w:val="22"/>
        </w:rPr>
        <w:t>____________________________________</w:t>
      </w:r>
    </w:p>
    <w:p w14:paraId="79148777" w14:textId="7BAD70B4" w:rsidR="00E21A94" w:rsidRDefault="00E50BA8" w:rsidP="00E21A94">
      <w:pPr>
        <w:spacing w:after="8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4DC8D8B6" wp14:editId="7C180A26">
                <wp:simplePos x="0" y="0"/>
                <wp:positionH relativeFrom="column">
                  <wp:posOffset>-25400</wp:posOffset>
                </wp:positionH>
                <wp:positionV relativeFrom="paragraph">
                  <wp:posOffset>151130</wp:posOffset>
                </wp:positionV>
                <wp:extent cx="2882900" cy="0"/>
                <wp:effectExtent l="0" t="0" r="0" b="0"/>
                <wp:wrapNone/>
                <wp:docPr id="443088481" name="Straight Connector 1"/>
                <wp:cNvGraphicFramePr/>
                <a:graphic xmlns:a="http://schemas.openxmlformats.org/drawingml/2006/main">
                  <a:graphicData uri="http://schemas.microsoft.com/office/word/2010/wordprocessingShape">
                    <wps:wsp>
                      <wps:cNvCnPr/>
                      <wps:spPr>
                        <a:xfrm>
                          <a:off x="0" y="0"/>
                          <a:ext cx="288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69AF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11.9pt" to="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" strokecolor="black [3213]" strokeweight=".5pt">
                <v:stroke joinstyle="miter"/>
              </v:line>
            </w:pict>
          </mc:Fallback>
        </mc:AlternateContent>
      </w:r>
      <w:r w:rsidR="00B572D3">
        <w:rPr>
          <w:rFonts w:ascii="Calibri" w:hAnsi="Calibri" w:cs="Calibri"/>
          <w:sz w:val="22"/>
          <w:szCs w:val="22"/>
        </w:rPr>
        <w:t>Peregrine</w:t>
      </w:r>
    </w:p>
    <w:p w14:paraId="1E97521A" w14:textId="1E50EECD" w:rsidR="00B572D3" w:rsidRDefault="00E50BA8" w:rsidP="00E21A94">
      <w:pPr>
        <w:spacing w:after="8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2090B077" wp14:editId="5A4F3070">
                <wp:simplePos x="0" y="0"/>
                <wp:positionH relativeFrom="column">
                  <wp:posOffset>-25400</wp:posOffset>
                </wp:positionH>
                <wp:positionV relativeFrom="paragraph">
                  <wp:posOffset>154305</wp:posOffset>
                </wp:positionV>
                <wp:extent cx="2882900" cy="0"/>
                <wp:effectExtent l="0" t="0" r="0" b="0"/>
                <wp:wrapNone/>
                <wp:docPr id="360609115" name="Straight Connector 1"/>
                <wp:cNvGraphicFramePr/>
                <a:graphic xmlns:a="http://schemas.openxmlformats.org/drawingml/2006/main">
                  <a:graphicData uri="http://schemas.microsoft.com/office/word/2010/wordprocessingShape">
                    <wps:wsp>
                      <wps:cNvCnPr/>
                      <wps:spPr>
                        <a:xfrm>
                          <a:off x="0" y="0"/>
                          <a:ext cx="288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CB57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12.15pt" to="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" strokecolor="black [3213]" strokeweight=".5pt">
                <v:stroke joinstyle="miter"/>
              </v:line>
            </w:pict>
          </mc:Fallback>
        </mc:AlternateContent>
      </w:r>
      <w:r w:rsidR="00B572D3">
        <w:rPr>
          <w:rFonts w:ascii="Calibri" w:hAnsi="Calibri" w:cs="Calibri"/>
          <w:sz w:val="22"/>
          <w:szCs w:val="22"/>
        </w:rPr>
        <w:t>7385 S Peoria St Unit C4</w:t>
      </w:r>
    </w:p>
    <w:p w14:paraId="0C559311" w14:textId="074365ED" w:rsidR="00B572D3" w:rsidRDefault="00E50BA8" w:rsidP="00E21A94">
      <w:pPr>
        <w:spacing w:after="8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3F505ED5" wp14:editId="0B5E0B33">
                <wp:simplePos x="0" y="0"/>
                <wp:positionH relativeFrom="column">
                  <wp:posOffset>-25400</wp:posOffset>
                </wp:positionH>
                <wp:positionV relativeFrom="paragraph">
                  <wp:posOffset>150495</wp:posOffset>
                </wp:positionV>
                <wp:extent cx="2882900" cy="0"/>
                <wp:effectExtent l="0" t="0" r="0" b="0"/>
                <wp:wrapNone/>
                <wp:docPr id="1163268652" name="Straight Connector 1"/>
                <wp:cNvGraphicFramePr/>
                <a:graphic xmlns:a="http://schemas.openxmlformats.org/drawingml/2006/main">
                  <a:graphicData uri="http://schemas.microsoft.com/office/word/2010/wordprocessingShape">
                    <wps:wsp>
                      <wps:cNvCnPr/>
                      <wps:spPr>
                        <a:xfrm>
                          <a:off x="0" y="0"/>
                          <a:ext cx="288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C48E5"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pt,11.85pt" to="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" strokecolor="black [3213]" strokeweight=".5pt">
                <v:stroke joinstyle="miter"/>
              </v:line>
            </w:pict>
          </mc:Fallback>
        </mc:AlternateContent>
      </w:r>
      <w:r w:rsidR="00B572D3">
        <w:rPr>
          <w:rFonts w:ascii="Calibri" w:hAnsi="Calibri" w:cs="Calibri"/>
          <w:sz w:val="22"/>
          <w:szCs w:val="22"/>
        </w:rPr>
        <w:t>Englewood CO 80112 USA</w:t>
      </w:r>
    </w:p>
    <w:p w14:paraId="2101D3E7" w14:textId="3FA9DB76" w:rsidR="00B572D3" w:rsidRPr="00E21A94" w:rsidRDefault="00073E64" w:rsidP="00E21A94">
      <w:pPr>
        <w:spacing w:after="8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1005CD76" wp14:editId="292D918C">
                <wp:simplePos x="0" y="0"/>
                <wp:positionH relativeFrom="column">
                  <wp:posOffset>196850</wp:posOffset>
                </wp:positionH>
                <wp:positionV relativeFrom="paragraph">
                  <wp:posOffset>153670</wp:posOffset>
                </wp:positionV>
                <wp:extent cx="2660650" cy="6350"/>
                <wp:effectExtent l="0" t="0" r="25400" b="31750"/>
                <wp:wrapNone/>
                <wp:docPr id="1411534645" name="Straight Connector 1"/>
                <wp:cNvGraphicFramePr/>
                <a:graphic xmlns:a="http://schemas.openxmlformats.org/drawingml/2006/main">
                  <a:graphicData uri="http://schemas.microsoft.com/office/word/2010/wordprocessingShape">
                    <wps:wsp>
                      <wps:cNvCnPr/>
                      <wps:spPr>
                        <a:xfrm>
                          <a:off x="0" y="0"/>
                          <a:ext cx="26606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A080D"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2.1pt" to="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" strokecolor="black [3213]" strokeweight=".5pt">
                <v:stroke joinstyle="miter"/>
              </v:line>
            </w:pict>
          </mc:Fallback>
        </mc:AlternateContent>
      </w:r>
      <w:r w:rsidR="00B572D3">
        <w:rPr>
          <w:rFonts w:ascii="Calibri" w:hAnsi="Calibri" w:cs="Calibri"/>
          <w:sz w:val="22"/>
          <w:szCs w:val="22"/>
        </w:rPr>
        <w:t xml:space="preserve">By: TJ </w:t>
      </w:r>
      <w:proofErr w:type="spellStart"/>
      <w:r w:rsidR="00B572D3">
        <w:rPr>
          <w:rFonts w:ascii="Calibri" w:hAnsi="Calibri" w:cs="Calibri"/>
          <w:sz w:val="22"/>
          <w:szCs w:val="22"/>
        </w:rPr>
        <w:t>Spitzmiller</w:t>
      </w:r>
      <w:proofErr w:type="spellEnd"/>
      <w:r w:rsidR="00B572D3">
        <w:rPr>
          <w:rFonts w:ascii="Calibri" w:hAnsi="Calibri" w:cs="Calibri"/>
          <w:sz w:val="22"/>
          <w:szCs w:val="22"/>
        </w:rPr>
        <w:t>, Vice President</w:t>
      </w:r>
    </w:p>
    <w:sectPr w:rsidR="00B572D3" w:rsidRPr="00E21A94" w:rsidSect="00E21A94">
      <w:type w:val="continuous"/>
      <w:pgSz w:w="12240" w:h="15840" w:code="1"/>
      <w:pgMar w:top="3690" w:right="1440" w:bottom="990" w:left="1440" w:header="0" w:footer="85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C198" w14:textId="77777777" w:rsidR="00A46F34" w:rsidRDefault="00A46F34">
      <w:r>
        <w:separator/>
      </w:r>
    </w:p>
  </w:endnote>
  <w:endnote w:type="continuationSeparator" w:id="0">
    <w:p w14:paraId="390CE166" w14:textId="77777777" w:rsidR="00A46F34" w:rsidRDefault="00A4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7D57" w14:textId="77777777" w:rsidR="00944278" w:rsidRDefault="00944278">
    <w:pPr>
      <w:pStyle w:val="Footer"/>
      <w:tabs>
        <w:tab w:val="clear" w:pos="4320"/>
        <w:tab w:val="clear" w:pos="8640"/>
        <w:tab w:val="center" w:pos="4680"/>
      </w:tabs>
      <w:jc w:val="center"/>
    </w:pPr>
    <w:r>
      <w:rPr>
        <w:sz w:val="20"/>
      </w:rPr>
      <w:t>// Proprietary and Confidential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D7A2" w14:textId="77777777" w:rsidR="00A46F34" w:rsidRDefault="00A46F34">
      <w:r>
        <w:separator/>
      </w:r>
    </w:p>
  </w:footnote>
  <w:footnote w:type="continuationSeparator" w:id="0">
    <w:p w14:paraId="26C111B1" w14:textId="77777777" w:rsidR="00A46F34" w:rsidRDefault="00A4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6822" w14:textId="07535FD9" w:rsidR="00944278" w:rsidRDefault="009F0C90">
    <w:pPr>
      <w:pStyle w:val="Header"/>
      <w:jc w:val="center"/>
    </w:pPr>
    <w:r w:rsidRPr="0051129D">
      <w:rPr>
        <w:noProof/>
      </w:rPr>
      <w:drawing>
        <wp:inline distT="0" distB="0" distL="0" distR="0" wp14:anchorId="4882EB05" wp14:editId="182966A4">
          <wp:extent cx="7772400" cy="228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8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25CC" w14:textId="55495735" w:rsidR="006C4FED" w:rsidRPr="00E21A94" w:rsidRDefault="00E21A94" w:rsidP="00E21A94">
    <w:pPr>
      <w:pStyle w:val="Header"/>
      <w:tabs>
        <w:tab w:val="clear" w:pos="4320"/>
        <w:tab w:val="center" w:pos="5760"/>
      </w:tabs>
      <w:ind w:left="-1440" w:right="-1440"/>
    </w:pPr>
    <w:r>
      <w:rPr>
        <w:noProof/>
        <w:sz w:val="12"/>
      </w:rPr>
      <mc:AlternateContent>
        <mc:Choice Requires="wps">
          <w:drawing>
            <wp:anchor distT="0" distB="0" distL="114300" distR="114300" simplePos="0" relativeHeight="251659264" behindDoc="0" locked="0" layoutInCell="1" allowOverlap="1" wp14:anchorId="42372CF8" wp14:editId="4388B455">
              <wp:simplePos x="0" y="0"/>
              <wp:positionH relativeFrom="column">
                <wp:posOffset>590550</wp:posOffset>
              </wp:positionH>
              <wp:positionV relativeFrom="paragraph">
                <wp:posOffset>1590675</wp:posOffset>
              </wp:positionV>
              <wp:extent cx="2286000" cy="3429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E0EF" w14:textId="77777777" w:rsidR="00E21A94" w:rsidRDefault="00E21A94" w:rsidP="00E21A94">
                          <w:pPr>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72CF8" id="_x0000_t202" coordsize="21600,21600" o:spt="202" path="m,l,21600r21600,l21600,xe">
              <v:stroke joinstyle="miter"/>
              <v:path gradientshapeok="t" o:connecttype="rect"/>
            </v:shapetype>
            <v:shape id="_x0000_s1030" type="#_x0000_t202" style="position:absolute;left:0;text-align:left;margin-left:46.5pt;margin-top:125.2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eD1AEAAJE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" filled="f" stroked="f">
              <v:textbox inset="0,0,0,0">
                <w:txbxContent>
                  <w:p w14:paraId="2878E0EF" w14:textId="77777777" w:rsidR="00E21A94" w:rsidRDefault="00E21A94" w:rsidP="00E21A94">
                    <w:pPr>
                      <w:rPr>
                        <w:sz w:val="20"/>
                      </w:rPr>
                    </w:pPr>
                    <w:r>
                      <w:rPr>
                        <w:sz w:val="20"/>
                      </w:rPr>
                      <w:tab/>
                    </w:r>
                  </w:p>
                </w:txbxContent>
              </v:textbox>
            </v:shape>
          </w:pict>
        </mc:Fallback>
      </mc:AlternateContent>
    </w:r>
    <w:r>
      <w:rPr>
        <w:noProof/>
        <w:sz w:val="12"/>
      </w:rPr>
      <mc:AlternateContent>
        <mc:Choice Requires="wps">
          <w:drawing>
            <wp:anchor distT="0" distB="0" distL="114300" distR="114300" simplePos="0" relativeHeight="251660288" behindDoc="0" locked="0" layoutInCell="1" allowOverlap="1" wp14:anchorId="7824E844" wp14:editId="7C2C1E06">
              <wp:simplePos x="0" y="0"/>
              <wp:positionH relativeFrom="column">
                <wp:posOffset>590550</wp:posOffset>
              </wp:positionH>
              <wp:positionV relativeFrom="paragraph">
                <wp:posOffset>2047875</wp:posOffset>
              </wp:positionV>
              <wp:extent cx="5596255" cy="209550"/>
              <wp:effectExtent l="0" t="0" r="444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FA2E" w14:textId="77777777" w:rsidR="00E21A94" w:rsidRPr="00425602" w:rsidRDefault="00E21A94" w:rsidP="00E21A94">
                          <w:pPr>
                            <w:rPr>
                              <w:rFonts w:ascii="Calibri" w:hAnsi="Calibri" w:cs="Calibri"/>
                              <w:b/>
                              <w:bCs/>
                              <w:szCs w:val="32"/>
                            </w:rPr>
                          </w:pPr>
                          <w:r w:rsidRPr="00425602">
                            <w:rPr>
                              <w:rFonts w:ascii="Calibri" w:hAnsi="Calibri" w:cs="Calibri"/>
                              <w:b/>
                              <w:bCs/>
                              <w:szCs w:val="32"/>
                            </w:rPr>
                            <w:t>Gulfstream G150 – Flap/Slat Actuator Heater System Supplemental Type Certificate</w:t>
                          </w:r>
                        </w:p>
                        <w:p w14:paraId="56DF89E1" w14:textId="77777777" w:rsidR="00E21A94" w:rsidRDefault="00E21A94" w:rsidP="00E21A9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E844" id="_x0000_s1031" type="#_x0000_t202" style="position:absolute;left:0;text-align:left;margin-left:46.5pt;margin-top:161.25pt;width:440.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" filled="f" stroked="f">
              <v:textbox inset="0,0,0,0">
                <w:txbxContent>
                  <w:p w14:paraId="4059FA2E" w14:textId="77777777" w:rsidR="00E21A94" w:rsidRPr="00425602" w:rsidRDefault="00E21A94" w:rsidP="00E21A94">
                    <w:pPr>
                      <w:rPr>
                        <w:rFonts w:ascii="Calibri" w:hAnsi="Calibri" w:cs="Calibri"/>
                        <w:b/>
                        <w:bCs/>
                        <w:szCs w:val="32"/>
                      </w:rPr>
                    </w:pPr>
                    <w:r w:rsidRPr="00425602">
                      <w:rPr>
                        <w:rFonts w:ascii="Calibri" w:hAnsi="Calibri" w:cs="Calibri"/>
                        <w:b/>
                        <w:bCs/>
                        <w:szCs w:val="32"/>
                      </w:rPr>
                      <w:t>Gulfstream G150 – Flap/Slat Actuator Heater System Supplemental Type Certificate</w:t>
                    </w:r>
                  </w:p>
                  <w:p w14:paraId="56DF89E1" w14:textId="77777777" w:rsidR="00E21A94" w:rsidRDefault="00E21A94" w:rsidP="00E21A94">
                    <w:pPr>
                      <w:rPr>
                        <w:sz w:val="20"/>
                      </w:rPr>
                    </w:pPr>
                  </w:p>
                </w:txbxContent>
              </v:textbox>
            </v:shape>
          </w:pict>
        </mc:Fallback>
      </mc:AlternateContent>
    </w:r>
    <w:r>
      <w:rPr>
        <w:noProof/>
        <w:sz w:val="12"/>
      </w:rPr>
      <mc:AlternateContent>
        <mc:Choice Requires="wps">
          <w:drawing>
            <wp:anchor distT="0" distB="0" distL="114300" distR="114300" simplePos="0" relativeHeight="251661312" behindDoc="0" locked="0" layoutInCell="1" allowOverlap="1" wp14:anchorId="0E54C12C" wp14:editId="503E2C08">
              <wp:simplePos x="0" y="0"/>
              <wp:positionH relativeFrom="column">
                <wp:posOffset>3943350</wp:posOffset>
              </wp:positionH>
              <wp:positionV relativeFrom="paragraph">
                <wp:posOffset>1590675</wp:posOffset>
              </wp:positionV>
              <wp:extent cx="2286000" cy="16446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96E67" w14:textId="77777777" w:rsidR="00E21A94" w:rsidRPr="003F7608" w:rsidRDefault="00E21A94" w:rsidP="00E21A94">
                          <w:pPr>
                            <w:rPr>
                              <w:color w:val="000000"/>
                              <w:sz w:val="20"/>
                            </w:rPr>
                          </w:pPr>
                          <w:r>
                            <w:rPr>
                              <w:color w:val="000000"/>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C12C" id="_x0000_s1032" type="#_x0000_t202" style="position:absolute;left:0;text-align:left;margin-left:310.5pt;margin-top:125.25pt;width:180pt;height:1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Hi2QEAAJgDAAAOAAAAZHJzL2Uyb0RvYy54bWysU9tu2zAMfR+wfxD0vtgJu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" filled="f" stroked="f">
              <v:textbox inset="0,0,0,0">
                <w:txbxContent>
                  <w:p w14:paraId="58B96E67" w14:textId="77777777" w:rsidR="00E21A94" w:rsidRPr="003F7608" w:rsidRDefault="00E21A94" w:rsidP="00E21A94">
                    <w:pPr>
                      <w:rPr>
                        <w:color w:val="000000"/>
                        <w:sz w:val="20"/>
                      </w:rPr>
                    </w:pPr>
                    <w:r>
                      <w:rPr>
                        <w:color w:val="000000"/>
                        <w:sz w:val="20"/>
                      </w:rPr>
                      <w:tab/>
                    </w:r>
                  </w:p>
                </w:txbxContent>
              </v:textbox>
            </v:shape>
          </w:pict>
        </mc:Fallback>
      </mc:AlternateContent>
    </w:r>
    <w:r>
      <w:rPr>
        <w:noProof/>
        <w:sz w:val="12"/>
      </w:rPr>
      <mc:AlternateContent>
        <mc:Choice Requires="wps">
          <w:drawing>
            <wp:anchor distT="0" distB="0" distL="114300" distR="114300" simplePos="0" relativeHeight="251662336" behindDoc="0" locked="0" layoutInCell="1" allowOverlap="1" wp14:anchorId="20AFE404" wp14:editId="7471E3D4">
              <wp:simplePos x="0" y="0"/>
              <wp:positionH relativeFrom="column">
                <wp:posOffset>3943350</wp:posOffset>
              </wp:positionH>
              <wp:positionV relativeFrom="paragraph">
                <wp:posOffset>1819275</wp:posOffset>
              </wp:positionV>
              <wp:extent cx="2286000" cy="16446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D544F" w14:textId="77777777" w:rsidR="00E21A94" w:rsidRDefault="00E21A94" w:rsidP="00E21A94">
                          <w:pPr>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FE404" id="_x0000_s1033" type="#_x0000_t202" style="position:absolute;left:0;text-align:left;margin-left:310.5pt;margin-top:143.25pt;width:180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" filled="f" stroked="f">
              <v:textbox inset="0,0,0,0">
                <w:txbxContent>
                  <w:p w14:paraId="5CCD544F" w14:textId="77777777" w:rsidR="00E21A94" w:rsidRDefault="00E21A94" w:rsidP="00E21A94">
                    <w:pPr>
                      <w:rPr>
                        <w:sz w:val="20"/>
                      </w:rPr>
                    </w:pPr>
                    <w:r>
                      <w:rPr>
                        <w:sz w:val="20"/>
                      </w:rPr>
                      <w:tab/>
                    </w:r>
                  </w:p>
                </w:txbxContent>
              </v:textbox>
            </v:shape>
          </w:pict>
        </mc:Fallback>
      </mc:AlternateContent>
    </w:r>
    <w:r w:rsidRPr="0051129D">
      <w:rPr>
        <w:noProof/>
      </w:rPr>
      <w:drawing>
        <wp:inline distT="0" distB="0" distL="0" distR="0" wp14:anchorId="4CA4D011" wp14:editId="745BC72A">
          <wp:extent cx="7772400" cy="22860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094" cy="2298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A46"/>
    <w:multiLevelType w:val="hybridMultilevel"/>
    <w:tmpl w:val="B4406798"/>
    <w:lvl w:ilvl="0" w:tplc="0D18C9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501244"/>
    <w:multiLevelType w:val="hybridMultilevel"/>
    <w:tmpl w:val="F94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56D3"/>
    <w:multiLevelType w:val="hybridMultilevel"/>
    <w:tmpl w:val="A394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77D3F"/>
    <w:multiLevelType w:val="hybridMultilevel"/>
    <w:tmpl w:val="AB6E4CFC"/>
    <w:lvl w:ilvl="0" w:tplc="E78ED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E1D57"/>
    <w:multiLevelType w:val="hybridMultilevel"/>
    <w:tmpl w:val="2B32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D57A5"/>
    <w:multiLevelType w:val="hybridMultilevel"/>
    <w:tmpl w:val="5C64C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A443A8"/>
    <w:multiLevelType w:val="hybridMultilevel"/>
    <w:tmpl w:val="FAB0D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B13B9"/>
    <w:multiLevelType w:val="hybridMultilevel"/>
    <w:tmpl w:val="E454FE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A3986"/>
    <w:multiLevelType w:val="hybridMultilevel"/>
    <w:tmpl w:val="0620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7BA8"/>
    <w:multiLevelType w:val="hybridMultilevel"/>
    <w:tmpl w:val="5A0C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E119E"/>
    <w:multiLevelType w:val="hybridMultilevel"/>
    <w:tmpl w:val="ED30FC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6F471A"/>
    <w:multiLevelType w:val="hybridMultilevel"/>
    <w:tmpl w:val="056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A7ACD"/>
    <w:multiLevelType w:val="hybridMultilevel"/>
    <w:tmpl w:val="38DCD602"/>
    <w:lvl w:ilvl="0" w:tplc="BFE8C27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C4222"/>
    <w:multiLevelType w:val="hybridMultilevel"/>
    <w:tmpl w:val="A69A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377686">
    <w:abstractNumId w:val="10"/>
  </w:num>
  <w:num w:numId="2" w16cid:durableId="1006514881">
    <w:abstractNumId w:val="2"/>
  </w:num>
  <w:num w:numId="3" w16cid:durableId="1682509384">
    <w:abstractNumId w:val="11"/>
  </w:num>
  <w:num w:numId="4" w16cid:durableId="1552688711">
    <w:abstractNumId w:val="5"/>
  </w:num>
  <w:num w:numId="5" w16cid:durableId="72633386">
    <w:abstractNumId w:val="0"/>
  </w:num>
  <w:num w:numId="6" w16cid:durableId="110788444">
    <w:abstractNumId w:val="6"/>
  </w:num>
  <w:num w:numId="7" w16cid:durableId="982856901">
    <w:abstractNumId w:val="3"/>
  </w:num>
  <w:num w:numId="8" w16cid:durableId="1922332535">
    <w:abstractNumId w:val="9"/>
  </w:num>
  <w:num w:numId="9" w16cid:durableId="759257864">
    <w:abstractNumId w:val="1"/>
  </w:num>
  <w:num w:numId="10" w16cid:durableId="581452854">
    <w:abstractNumId w:val="7"/>
  </w:num>
  <w:num w:numId="11" w16cid:durableId="1936015657">
    <w:abstractNumId w:val="4"/>
  </w:num>
  <w:num w:numId="12" w16cid:durableId="1467117766">
    <w:abstractNumId w:val="8"/>
  </w:num>
  <w:num w:numId="13" w16cid:durableId="722797240">
    <w:abstractNumId w:val="13"/>
  </w:num>
  <w:num w:numId="14" w16cid:durableId="13552335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D2"/>
    <w:rsid w:val="00002A07"/>
    <w:rsid w:val="0000413B"/>
    <w:rsid w:val="0000677E"/>
    <w:rsid w:val="00007979"/>
    <w:rsid w:val="00017C5C"/>
    <w:rsid w:val="000320DC"/>
    <w:rsid w:val="0004016E"/>
    <w:rsid w:val="00044BCC"/>
    <w:rsid w:val="000470F9"/>
    <w:rsid w:val="00051E37"/>
    <w:rsid w:val="00055D1A"/>
    <w:rsid w:val="000564A8"/>
    <w:rsid w:val="00056638"/>
    <w:rsid w:val="00056C9C"/>
    <w:rsid w:val="000667C6"/>
    <w:rsid w:val="00067B96"/>
    <w:rsid w:val="0007019E"/>
    <w:rsid w:val="00070AF4"/>
    <w:rsid w:val="00073E64"/>
    <w:rsid w:val="000778F8"/>
    <w:rsid w:val="0008206D"/>
    <w:rsid w:val="00084478"/>
    <w:rsid w:val="000853DE"/>
    <w:rsid w:val="00097E52"/>
    <w:rsid w:val="000A15C3"/>
    <w:rsid w:val="000A347D"/>
    <w:rsid w:val="000A7549"/>
    <w:rsid w:val="000B35FF"/>
    <w:rsid w:val="000B553B"/>
    <w:rsid w:val="000C7893"/>
    <w:rsid w:val="000D11C0"/>
    <w:rsid w:val="000D6670"/>
    <w:rsid w:val="000D7D20"/>
    <w:rsid w:val="000E006C"/>
    <w:rsid w:val="000E064A"/>
    <w:rsid w:val="000E1659"/>
    <w:rsid w:val="000E48C6"/>
    <w:rsid w:val="000F325C"/>
    <w:rsid w:val="000F7ABD"/>
    <w:rsid w:val="000F7E31"/>
    <w:rsid w:val="001104FB"/>
    <w:rsid w:val="001150DE"/>
    <w:rsid w:val="00115B86"/>
    <w:rsid w:val="001218A0"/>
    <w:rsid w:val="00145FAB"/>
    <w:rsid w:val="001677E3"/>
    <w:rsid w:val="00171CAD"/>
    <w:rsid w:val="0018188E"/>
    <w:rsid w:val="001911B6"/>
    <w:rsid w:val="001A40D5"/>
    <w:rsid w:val="001A557F"/>
    <w:rsid w:val="001A7A4E"/>
    <w:rsid w:val="001B1378"/>
    <w:rsid w:val="001B2FC9"/>
    <w:rsid w:val="001B3D91"/>
    <w:rsid w:val="001B4450"/>
    <w:rsid w:val="001B6F79"/>
    <w:rsid w:val="001C5885"/>
    <w:rsid w:val="001C7B90"/>
    <w:rsid w:val="001D4DFF"/>
    <w:rsid w:val="001D63F6"/>
    <w:rsid w:val="001D78D5"/>
    <w:rsid w:val="001E1C54"/>
    <w:rsid w:val="001E4994"/>
    <w:rsid w:val="001E60D2"/>
    <w:rsid w:val="001E67A2"/>
    <w:rsid w:val="001F2BE1"/>
    <w:rsid w:val="001F6EAD"/>
    <w:rsid w:val="002036B5"/>
    <w:rsid w:val="002078A8"/>
    <w:rsid w:val="002123C5"/>
    <w:rsid w:val="00216601"/>
    <w:rsid w:val="00225300"/>
    <w:rsid w:val="002365EC"/>
    <w:rsid w:val="00240EA2"/>
    <w:rsid w:val="0025195B"/>
    <w:rsid w:val="0025740F"/>
    <w:rsid w:val="002639B0"/>
    <w:rsid w:val="0026633B"/>
    <w:rsid w:val="00270228"/>
    <w:rsid w:val="002713B4"/>
    <w:rsid w:val="0027318E"/>
    <w:rsid w:val="00276B76"/>
    <w:rsid w:val="0029143E"/>
    <w:rsid w:val="002A116F"/>
    <w:rsid w:val="002A5DB5"/>
    <w:rsid w:val="002C050B"/>
    <w:rsid w:val="002C2365"/>
    <w:rsid w:val="002C707B"/>
    <w:rsid w:val="002D7B33"/>
    <w:rsid w:val="002E099E"/>
    <w:rsid w:val="002E50B9"/>
    <w:rsid w:val="002F35F1"/>
    <w:rsid w:val="002F5495"/>
    <w:rsid w:val="002F563B"/>
    <w:rsid w:val="002F6D80"/>
    <w:rsid w:val="003042B6"/>
    <w:rsid w:val="00305408"/>
    <w:rsid w:val="00306C2A"/>
    <w:rsid w:val="00326673"/>
    <w:rsid w:val="00326ED5"/>
    <w:rsid w:val="00337941"/>
    <w:rsid w:val="00356347"/>
    <w:rsid w:val="003604E4"/>
    <w:rsid w:val="0036170B"/>
    <w:rsid w:val="003636E9"/>
    <w:rsid w:val="00365757"/>
    <w:rsid w:val="00365E85"/>
    <w:rsid w:val="00366440"/>
    <w:rsid w:val="00370488"/>
    <w:rsid w:val="0037152A"/>
    <w:rsid w:val="0037508D"/>
    <w:rsid w:val="00383269"/>
    <w:rsid w:val="00387F61"/>
    <w:rsid w:val="00396FB9"/>
    <w:rsid w:val="003A1F65"/>
    <w:rsid w:val="003A39C8"/>
    <w:rsid w:val="003A5523"/>
    <w:rsid w:val="003A71E6"/>
    <w:rsid w:val="003A74B7"/>
    <w:rsid w:val="003B2689"/>
    <w:rsid w:val="003C069D"/>
    <w:rsid w:val="003C0EB1"/>
    <w:rsid w:val="003C2291"/>
    <w:rsid w:val="003D0D67"/>
    <w:rsid w:val="003D3A67"/>
    <w:rsid w:val="003D5F89"/>
    <w:rsid w:val="003E47F7"/>
    <w:rsid w:val="003F1E4E"/>
    <w:rsid w:val="003F6BE0"/>
    <w:rsid w:val="003F717E"/>
    <w:rsid w:val="003F7608"/>
    <w:rsid w:val="004073A8"/>
    <w:rsid w:val="004073CA"/>
    <w:rsid w:val="00413B40"/>
    <w:rsid w:val="0041423F"/>
    <w:rsid w:val="00416C16"/>
    <w:rsid w:val="00417DE9"/>
    <w:rsid w:val="00420733"/>
    <w:rsid w:val="00425602"/>
    <w:rsid w:val="004274A4"/>
    <w:rsid w:val="004346C5"/>
    <w:rsid w:val="004360B1"/>
    <w:rsid w:val="004402D5"/>
    <w:rsid w:val="00452702"/>
    <w:rsid w:val="0045293B"/>
    <w:rsid w:val="004538A7"/>
    <w:rsid w:val="00453F93"/>
    <w:rsid w:val="00454BA8"/>
    <w:rsid w:val="00460279"/>
    <w:rsid w:val="00460CD0"/>
    <w:rsid w:val="00460E9E"/>
    <w:rsid w:val="00461874"/>
    <w:rsid w:val="004655D9"/>
    <w:rsid w:val="0047126A"/>
    <w:rsid w:val="0047141B"/>
    <w:rsid w:val="004718C9"/>
    <w:rsid w:val="00475DE3"/>
    <w:rsid w:val="00477AAE"/>
    <w:rsid w:val="00481B51"/>
    <w:rsid w:val="00485F9C"/>
    <w:rsid w:val="00486112"/>
    <w:rsid w:val="0049386D"/>
    <w:rsid w:val="00495378"/>
    <w:rsid w:val="00495A96"/>
    <w:rsid w:val="004B22CD"/>
    <w:rsid w:val="004B42FA"/>
    <w:rsid w:val="004B7983"/>
    <w:rsid w:val="004C13A0"/>
    <w:rsid w:val="004C13F8"/>
    <w:rsid w:val="004C56A7"/>
    <w:rsid w:val="004C596F"/>
    <w:rsid w:val="004D3C9A"/>
    <w:rsid w:val="004E4CFB"/>
    <w:rsid w:val="004F02E7"/>
    <w:rsid w:val="004F5000"/>
    <w:rsid w:val="004F6E4F"/>
    <w:rsid w:val="00501892"/>
    <w:rsid w:val="005033DE"/>
    <w:rsid w:val="00503B4C"/>
    <w:rsid w:val="00504042"/>
    <w:rsid w:val="0052790C"/>
    <w:rsid w:val="00527E98"/>
    <w:rsid w:val="00534CC0"/>
    <w:rsid w:val="00542775"/>
    <w:rsid w:val="0054283B"/>
    <w:rsid w:val="005464DD"/>
    <w:rsid w:val="00555DBB"/>
    <w:rsid w:val="00560280"/>
    <w:rsid w:val="00561CBA"/>
    <w:rsid w:val="005657E9"/>
    <w:rsid w:val="00576168"/>
    <w:rsid w:val="0057652D"/>
    <w:rsid w:val="0059028D"/>
    <w:rsid w:val="00590732"/>
    <w:rsid w:val="0059314A"/>
    <w:rsid w:val="00595F56"/>
    <w:rsid w:val="005A28C6"/>
    <w:rsid w:val="005A3464"/>
    <w:rsid w:val="005A7591"/>
    <w:rsid w:val="005B4106"/>
    <w:rsid w:val="005B6D99"/>
    <w:rsid w:val="005C1856"/>
    <w:rsid w:val="005D1D81"/>
    <w:rsid w:val="005D30A9"/>
    <w:rsid w:val="005D7088"/>
    <w:rsid w:val="005D7492"/>
    <w:rsid w:val="005E0686"/>
    <w:rsid w:val="005E7560"/>
    <w:rsid w:val="005F6DAD"/>
    <w:rsid w:val="0060456F"/>
    <w:rsid w:val="00604C4E"/>
    <w:rsid w:val="006134CA"/>
    <w:rsid w:val="00613581"/>
    <w:rsid w:val="0061565F"/>
    <w:rsid w:val="0062760D"/>
    <w:rsid w:val="00633707"/>
    <w:rsid w:val="0064664B"/>
    <w:rsid w:val="00647611"/>
    <w:rsid w:val="006523EB"/>
    <w:rsid w:val="006552B0"/>
    <w:rsid w:val="0065659C"/>
    <w:rsid w:val="00660BFF"/>
    <w:rsid w:val="006626FE"/>
    <w:rsid w:val="00665EA8"/>
    <w:rsid w:val="00673286"/>
    <w:rsid w:val="00680855"/>
    <w:rsid w:val="00687AC6"/>
    <w:rsid w:val="006965B0"/>
    <w:rsid w:val="00696DE0"/>
    <w:rsid w:val="006B7A2B"/>
    <w:rsid w:val="006C00D0"/>
    <w:rsid w:val="006C4FED"/>
    <w:rsid w:val="006D4CAC"/>
    <w:rsid w:val="006E6A7A"/>
    <w:rsid w:val="006F095F"/>
    <w:rsid w:val="006F3036"/>
    <w:rsid w:val="006F357A"/>
    <w:rsid w:val="006F74DE"/>
    <w:rsid w:val="00700099"/>
    <w:rsid w:val="00710A99"/>
    <w:rsid w:val="00723D2B"/>
    <w:rsid w:val="00723DFE"/>
    <w:rsid w:val="00724CC9"/>
    <w:rsid w:val="007332AC"/>
    <w:rsid w:val="00750DA5"/>
    <w:rsid w:val="00763BA0"/>
    <w:rsid w:val="00773858"/>
    <w:rsid w:val="0078200F"/>
    <w:rsid w:val="00782C71"/>
    <w:rsid w:val="0078704B"/>
    <w:rsid w:val="007870A5"/>
    <w:rsid w:val="0079656D"/>
    <w:rsid w:val="007A1C03"/>
    <w:rsid w:val="007A4115"/>
    <w:rsid w:val="007C1ECA"/>
    <w:rsid w:val="007C36BB"/>
    <w:rsid w:val="007C3D01"/>
    <w:rsid w:val="007C62D5"/>
    <w:rsid w:val="007E0376"/>
    <w:rsid w:val="007E4810"/>
    <w:rsid w:val="007E66F1"/>
    <w:rsid w:val="007E747B"/>
    <w:rsid w:val="007F0DE4"/>
    <w:rsid w:val="007F6A2E"/>
    <w:rsid w:val="00803187"/>
    <w:rsid w:val="00805ADA"/>
    <w:rsid w:val="008071C9"/>
    <w:rsid w:val="008124D1"/>
    <w:rsid w:val="00814C60"/>
    <w:rsid w:val="00822B07"/>
    <w:rsid w:val="00834178"/>
    <w:rsid w:val="00836A71"/>
    <w:rsid w:val="0084331F"/>
    <w:rsid w:val="00843FE5"/>
    <w:rsid w:val="0084626C"/>
    <w:rsid w:val="00850A0F"/>
    <w:rsid w:val="008519B1"/>
    <w:rsid w:val="00852156"/>
    <w:rsid w:val="008530E6"/>
    <w:rsid w:val="00855067"/>
    <w:rsid w:val="00855AF6"/>
    <w:rsid w:val="008572BC"/>
    <w:rsid w:val="00876254"/>
    <w:rsid w:val="00876DE3"/>
    <w:rsid w:val="008778AB"/>
    <w:rsid w:val="00881337"/>
    <w:rsid w:val="0088137D"/>
    <w:rsid w:val="00890A98"/>
    <w:rsid w:val="00895E81"/>
    <w:rsid w:val="008A4DE6"/>
    <w:rsid w:val="008C0290"/>
    <w:rsid w:val="008C5956"/>
    <w:rsid w:val="008C7BCD"/>
    <w:rsid w:val="008E2BF7"/>
    <w:rsid w:val="008E4BD6"/>
    <w:rsid w:val="008E7437"/>
    <w:rsid w:val="008E7FB8"/>
    <w:rsid w:val="00907715"/>
    <w:rsid w:val="00912EB2"/>
    <w:rsid w:val="00913C6B"/>
    <w:rsid w:val="00914A0B"/>
    <w:rsid w:val="00914C7A"/>
    <w:rsid w:val="00926688"/>
    <w:rsid w:val="00944278"/>
    <w:rsid w:val="00960376"/>
    <w:rsid w:val="0096416D"/>
    <w:rsid w:val="00966B4E"/>
    <w:rsid w:val="009726C6"/>
    <w:rsid w:val="0098247E"/>
    <w:rsid w:val="0098331C"/>
    <w:rsid w:val="00984B29"/>
    <w:rsid w:val="00992B3F"/>
    <w:rsid w:val="009A5CF4"/>
    <w:rsid w:val="009A6497"/>
    <w:rsid w:val="009B1DC2"/>
    <w:rsid w:val="009C3C0C"/>
    <w:rsid w:val="009C4BD9"/>
    <w:rsid w:val="009D1046"/>
    <w:rsid w:val="009D37BC"/>
    <w:rsid w:val="009D5BCE"/>
    <w:rsid w:val="009E6768"/>
    <w:rsid w:val="009F0C90"/>
    <w:rsid w:val="009F6BC9"/>
    <w:rsid w:val="00A05B34"/>
    <w:rsid w:val="00A06D2A"/>
    <w:rsid w:val="00A13A6B"/>
    <w:rsid w:val="00A15565"/>
    <w:rsid w:val="00A15B95"/>
    <w:rsid w:val="00A20252"/>
    <w:rsid w:val="00A30A19"/>
    <w:rsid w:val="00A30C05"/>
    <w:rsid w:val="00A454B1"/>
    <w:rsid w:val="00A46F34"/>
    <w:rsid w:val="00A50887"/>
    <w:rsid w:val="00A67A2A"/>
    <w:rsid w:val="00A712FD"/>
    <w:rsid w:val="00A92329"/>
    <w:rsid w:val="00A94956"/>
    <w:rsid w:val="00AA4531"/>
    <w:rsid w:val="00AA7BE7"/>
    <w:rsid w:val="00AB118A"/>
    <w:rsid w:val="00AB4DE9"/>
    <w:rsid w:val="00AB7D72"/>
    <w:rsid w:val="00AC522E"/>
    <w:rsid w:val="00AD37D6"/>
    <w:rsid w:val="00AD7A2A"/>
    <w:rsid w:val="00AE5316"/>
    <w:rsid w:val="00AF1969"/>
    <w:rsid w:val="00AF36FE"/>
    <w:rsid w:val="00AF48AB"/>
    <w:rsid w:val="00AF6EE4"/>
    <w:rsid w:val="00B03744"/>
    <w:rsid w:val="00B13326"/>
    <w:rsid w:val="00B212B1"/>
    <w:rsid w:val="00B268A6"/>
    <w:rsid w:val="00B43A5C"/>
    <w:rsid w:val="00B4677F"/>
    <w:rsid w:val="00B5340C"/>
    <w:rsid w:val="00B572D3"/>
    <w:rsid w:val="00B6706C"/>
    <w:rsid w:val="00B74D5D"/>
    <w:rsid w:val="00B75617"/>
    <w:rsid w:val="00B83536"/>
    <w:rsid w:val="00BA052C"/>
    <w:rsid w:val="00BA53B2"/>
    <w:rsid w:val="00BA5602"/>
    <w:rsid w:val="00BA5A63"/>
    <w:rsid w:val="00BA6240"/>
    <w:rsid w:val="00BB2733"/>
    <w:rsid w:val="00BB3448"/>
    <w:rsid w:val="00BC11C6"/>
    <w:rsid w:val="00BC318D"/>
    <w:rsid w:val="00BC67FC"/>
    <w:rsid w:val="00BC6EDB"/>
    <w:rsid w:val="00BD03B7"/>
    <w:rsid w:val="00BD0E39"/>
    <w:rsid w:val="00BD2B96"/>
    <w:rsid w:val="00BE3D82"/>
    <w:rsid w:val="00BE475C"/>
    <w:rsid w:val="00BE6A5F"/>
    <w:rsid w:val="00BF0BAA"/>
    <w:rsid w:val="00BF329D"/>
    <w:rsid w:val="00C012F0"/>
    <w:rsid w:val="00C02B2B"/>
    <w:rsid w:val="00C046D9"/>
    <w:rsid w:val="00C04A0E"/>
    <w:rsid w:val="00C05779"/>
    <w:rsid w:val="00C52845"/>
    <w:rsid w:val="00C534BA"/>
    <w:rsid w:val="00C627C4"/>
    <w:rsid w:val="00C63AA3"/>
    <w:rsid w:val="00C63DFB"/>
    <w:rsid w:val="00C65CA4"/>
    <w:rsid w:val="00C65D5E"/>
    <w:rsid w:val="00C722F6"/>
    <w:rsid w:val="00C73B7F"/>
    <w:rsid w:val="00C825DF"/>
    <w:rsid w:val="00C826C3"/>
    <w:rsid w:val="00C82C32"/>
    <w:rsid w:val="00C86509"/>
    <w:rsid w:val="00C9086B"/>
    <w:rsid w:val="00C915A7"/>
    <w:rsid w:val="00C940AC"/>
    <w:rsid w:val="00C97919"/>
    <w:rsid w:val="00C97F18"/>
    <w:rsid w:val="00CA3AB3"/>
    <w:rsid w:val="00CA669B"/>
    <w:rsid w:val="00CA706C"/>
    <w:rsid w:val="00CB07FB"/>
    <w:rsid w:val="00CB4B3F"/>
    <w:rsid w:val="00CC21CB"/>
    <w:rsid w:val="00CD5072"/>
    <w:rsid w:val="00CD63D2"/>
    <w:rsid w:val="00CD7DE2"/>
    <w:rsid w:val="00CE0E3F"/>
    <w:rsid w:val="00CE1F99"/>
    <w:rsid w:val="00CE300E"/>
    <w:rsid w:val="00CF2FF9"/>
    <w:rsid w:val="00CF52AA"/>
    <w:rsid w:val="00CF5E49"/>
    <w:rsid w:val="00CF7A6F"/>
    <w:rsid w:val="00CF7B0C"/>
    <w:rsid w:val="00D01307"/>
    <w:rsid w:val="00D0459A"/>
    <w:rsid w:val="00D121FF"/>
    <w:rsid w:val="00D14AB2"/>
    <w:rsid w:val="00D20822"/>
    <w:rsid w:val="00D21EF9"/>
    <w:rsid w:val="00D22842"/>
    <w:rsid w:val="00D23B15"/>
    <w:rsid w:val="00D32C98"/>
    <w:rsid w:val="00D36933"/>
    <w:rsid w:val="00D413A4"/>
    <w:rsid w:val="00D41B71"/>
    <w:rsid w:val="00D4320C"/>
    <w:rsid w:val="00D45564"/>
    <w:rsid w:val="00D460F8"/>
    <w:rsid w:val="00D50126"/>
    <w:rsid w:val="00D502FD"/>
    <w:rsid w:val="00D51377"/>
    <w:rsid w:val="00D57AB5"/>
    <w:rsid w:val="00D57E83"/>
    <w:rsid w:val="00D61634"/>
    <w:rsid w:val="00D64DDA"/>
    <w:rsid w:val="00D71AB6"/>
    <w:rsid w:val="00D87A05"/>
    <w:rsid w:val="00D91500"/>
    <w:rsid w:val="00D9360C"/>
    <w:rsid w:val="00D941BD"/>
    <w:rsid w:val="00DA1E54"/>
    <w:rsid w:val="00DA44C0"/>
    <w:rsid w:val="00DB2417"/>
    <w:rsid w:val="00DB6B7A"/>
    <w:rsid w:val="00DC030F"/>
    <w:rsid w:val="00DC4220"/>
    <w:rsid w:val="00DC56BB"/>
    <w:rsid w:val="00DC6197"/>
    <w:rsid w:val="00DC781F"/>
    <w:rsid w:val="00DD14C9"/>
    <w:rsid w:val="00DD393A"/>
    <w:rsid w:val="00DD4D1C"/>
    <w:rsid w:val="00DE166A"/>
    <w:rsid w:val="00DE2880"/>
    <w:rsid w:val="00DE2AAA"/>
    <w:rsid w:val="00DE5FA4"/>
    <w:rsid w:val="00DF073D"/>
    <w:rsid w:val="00DF2148"/>
    <w:rsid w:val="00DF28F9"/>
    <w:rsid w:val="00DF69B1"/>
    <w:rsid w:val="00E02236"/>
    <w:rsid w:val="00E10F7D"/>
    <w:rsid w:val="00E20308"/>
    <w:rsid w:val="00E21A94"/>
    <w:rsid w:val="00E25DD4"/>
    <w:rsid w:val="00E31D12"/>
    <w:rsid w:val="00E339B4"/>
    <w:rsid w:val="00E41800"/>
    <w:rsid w:val="00E436D9"/>
    <w:rsid w:val="00E442D7"/>
    <w:rsid w:val="00E5006A"/>
    <w:rsid w:val="00E50BA8"/>
    <w:rsid w:val="00E53535"/>
    <w:rsid w:val="00E545D9"/>
    <w:rsid w:val="00E55C56"/>
    <w:rsid w:val="00E57684"/>
    <w:rsid w:val="00E60BDD"/>
    <w:rsid w:val="00E61F08"/>
    <w:rsid w:val="00E63EA6"/>
    <w:rsid w:val="00E64F0A"/>
    <w:rsid w:val="00E65DE8"/>
    <w:rsid w:val="00E726CA"/>
    <w:rsid w:val="00E81FB6"/>
    <w:rsid w:val="00E83FAE"/>
    <w:rsid w:val="00E86A02"/>
    <w:rsid w:val="00E9112B"/>
    <w:rsid w:val="00EC07D8"/>
    <w:rsid w:val="00EC6E3E"/>
    <w:rsid w:val="00ED0963"/>
    <w:rsid w:val="00ED1C1E"/>
    <w:rsid w:val="00ED5D34"/>
    <w:rsid w:val="00EF36E5"/>
    <w:rsid w:val="00F00D79"/>
    <w:rsid w:val="00F00FB0"/>
    <w:rsid w:val="00F010BC"/>
    <w:rsid w:val="00F04863"/>
    <w:rsid w:val="00F051E2"/>
    <w:rsid w:val="00F10591"/>
    <w:rsid w:val="00F10D75"/>
    <w:rsid w:val="00F14D15"/>
    <w:rsid w:val="00F1730B"/>
    <w:rsid w:val="00F24660"/>
    <w:rsid w:val="00F35BAF"/>
    <w:rsid w:val="00F70BEF"/>
    <w:rsid w:val="00F7165D"/>
    <w:rsid w:val="00F819C6"/>
    <w:rsid w:val="00F82059"/>
    <w:rsid w:val="00F93D58"/>
    <w:rsid w:val="00F965D2"/>
    <w:rsid w:val="00F96B11"/>
    <w:rsid w:val="00FA018C"/>
    <w:rsid w:val="00FA0A75"/>
    <w:rsid w:val="00FA0A9C"/>
    <w:rsid w:val="00FA567B"/>
    <w:rsid w:val="00FB177B"/>
    <w:rsid w:val="00FB47AD"/>
    <w:rsid w:val="00FC64CB"/>
    <w:rsid w:val="00FC7400"/>
    <w:rsid w:val="00FD3764"/>
    <w:rsid w:val="00FD77BC"/>
    <w:rsid w:val="00FE3EF4"/>
    <w:rsid w:val="00FE5991"/>
    <w:rsid w:val="00FF0E28"/>
    <w:rsid w:val="00FF2BB3"/>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5055B"/>
  <w15:chartTrackingRefBased/>
  <w15:docId w15:val="{FA5F1F2E-E32E-40DB-9D93-6C17AA8D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sz w:val="28"/>
    </w:rPr>
  </w:style>
  <w:style w:type="paragraph" w:styleId="Heading2">
    <w:name w:val="heading 2"/>
    <w:basedOn w:val="Normal"/>
    <w:next w:val="Normal"/>
    <w:qFormat/>
    <w:pPr>
      <w:keepNext/>
      <w:outlineLvl w:val="1"/>
    </w:pPr>
    <w:rPr>
      <w:rFonts w:ascii="Tahoma" w:hAnsi="Tahoma" w:cs="Tahoma"/>
      <w:sz w:val="28"/>
    </w:rPr>
  </w:style>
  <w:style w:type="paragraph" w:styleId="Heading3">
    <w:name w:val="heading 3"/>
    <w:basedOn w:val="Normal"/>
    <w:next w:val="Normal"/>
    <w:qFormat/>
    <w:pPr>
      <w:keepNext/>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86112"/>
    <w:pPr>
      <w:ind w:left="720"/>
    </w:pPr>
  </w:style>
  <w:style w:type="paragraph" w:styleId="BalloonText">
    <w:name w:val="Balloon Text"/>
    <w:basedOn w:val="Normal"/>
    <w:link w:val="BalloonTextChar"/>
    <w:uiPriority w:val="99"/>
    <w:semiHidden/>
    <w:unhideWhenUsed/>
    <w:rsid w:val="00FD77BC"/>
    <w:rPr>
      <w:rFonts w:ascii="Tahoma" w:hAnsi="Tahoma"/>
      <w:sz w:val="16"/>
      <w:szCs w:val="16"/>
      <w:lang w:val="x-none" w:eastAsia="x-none"/>
    </w:rPr>
  </w:style>
  <w:style w:type="character" w:customStyle="1" w:styleId="BalloonTextChar">
    <w:name w:val="Balloon Text Char"/>
    <w:link w:val="BalloonText"/>
    <w:uiPriority w:val="99"/>
    <w:semiHidden/>
    <w:rsid w:val="00FD77BC"/>
    <w:rPr>
      <w:rFonts w:ascii="Tahoma" w:hAnsi="Tahoma" w:cs="Tahoma"/>
      <w:sz w:val="16"/>
      <w:szCs w:val="16"/>
    </w:rPr>
  </w:style>
  <w:style w:type="character" w:customStyle="1" w:styleId="PlainTextChar">
    <w:name w:val="Plain Text Char"/>
    <w:link w:val="PlainText"/>
    <w:semiHidden/>
    <w:locked/>
    <w:rsid w:val="00CE1F99"/>
    <w:rPr>
      <w:rFonts w:ascii="Consolas" w:eastAsia="Calibri" w:hAnsi="Consolas"/>
      <w:sz w:val="21"/>
      <w:szCs w:val="21"/>
      <w:lang w:bidi="ar-SA"/>
    </w:rPr>
  </w:style>
  <w:style w:type="paragraph" w:styleId="PlainText">
    <w:name w:val="Plain Text"/>
    <w:basedOn w:val="Normal"/>
    <w:link w:val="PlainTextChar"/>
    <w:semiHidden/>
    <w:rsid w:val="00CE1F99"/>
    <w:rPr>
      <w:rFonts w:ascii="Consolas" w:eastAsia="Calibri" w:hAnsi="Consolas"/>
      <w:sz w:val="21"/>
      <w:szCs w:val="21"/>
    </w:rPr>
  </w:style>
  <w:style w:type="character" w:customStyle="1" w:styleId="pagetext1">
    <w:name w:val="page_text1"/>
    <w:rsid w:val="00DC030F"/>
    <w:rPr>
      <w:rFonts w:ascii="Arial" w:hAnsi="Arial" w:cs="Arial" w:hint="default"/>
      <w:color w:val="222222"/>
      <w:sz w:val="17"/>
      <w:szCs w:val="17"/>
    </w:rPr>
  </w:style>
  <w:style w:type="paragraph" w:styleId="Caption">
    <w:name w:val="caption"/>
    <w:basedOn w:val="Normal"/>
    <w:next w:val="Normal"/>
    <w:qFormat/>
    <w:rsid w:val="005B6D99"/>
    <w:pPr>
      <w:spacing w:before="120" w:after="120"/>
      <w:jc w:val="center"/>
    </w:pPr>
    <w:rPr>
      <w:rFonts w:ascii="Arial" w:hAnsi="Arial"/>
      <w:b/>
      <w:bCs/>
      <w:szCs w:val="20"/>
    </w:rPr>
  </w:style>
  <w:style w:type="paragraph" w:styleId="CommentText">
    <w:name w:val="annotation text"/>
    <w:basedOn w:val="Normal"/>
    <w:link w:val="CommentTextChar"/>
    <w:uiPriority w:val="99"/>
    <w:semiHidden/>
    <w:unhideWhenUsed/>
    <w:rsid w:val="00425602"/>
    <w:rPr>
      <w:sz w:val="20"/>
      <w:szCs w:val="20"/>
    </w:rPr>
  </w:style>
  <w:style w:type="character" w:customStyle="1" w:styleId="CommentTextChar">
    <w:name w:val="Comment Text Char"/>
    <w:basedOn w:val="DefaultParagraphFont"/>
    <w:link w:val="CommentText"/>
    <w:uiPriority w:val="99"/>
    <w:semiHidden/>
    <w:rsid w:val="00425602"/>
  </w:style>
  <w:style w:type="character" w:styleId="CommentReference">
    <w:name w:val="annotation reference"/>
    <w:uiPriority w:val="99"/>
    <w:semiHidden/>
    <w:unhideWhenUsed/>
    <w:rsid w:val="004256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623">
      <w:bodyDiv w:val="1"/>
      <w:marLeft w:val="0"/>
      <w:marRight w:val="0"/>
      <w:marTop w:val="0"/>
      <w:marBottom w:val="0"/>
      <w:divBdr>
        <w:top w:val="none" w:sz="0" w:space="0" w:color="auto"/>
        <w:left w:val="none" w:sz="0" w:space="0" w:color="auto"/>
        <w:bottom w:val="none" w:sz="0" w:space="0" w:color="auto"/>
        <w:right w:val="none" w:sz="0" w:space="0" w:color="auto"/>
      </w:divBdr>
    </w:div>
    <w:div w:id="65878896">
      <w:bodyDiv w:val="1"/>
      <w:marLeft w:val="0"/>
      <w:marRight w:val="0"/>
      <w:marTop w:val="0"/>
      <w:marBottom w:val="0"/>
      <w:divBdr>
        <w:top w:val="none" w:sz="0" w:space="0" w:color="auto"/>
        <w:left w:val="none" w:sz="0" w:space="0" w:color="auto"/>
        <w:bottom w:val="none" w:sz="0" w:space="0" w:color="auto"/>
        <w:right w:val="none" w:sz="0" w:space="0" w:color="auto"/>
      </w:divBdr>
    </w:div>
    <w:div w:id="103352216">
      <w:bodyDiv w:val="1"/>
      <w:marLeft w:val="0"/>
      <w:marRight w:val="0"/>
      <w:marTop w:val="0"/>
      <w:marBottom w:val="0"/>
      <w:divBdr>
        <w:top w:val="none" w:sz="0" w:space="0" w:color="auto"/>
        <w:left w:val="none" w:sz="0" w:space="0" w:color="auto"/>
        <w:bottom w:val="none" w:sz="0" w:space="0" w:color="auto"/>
        <w:right w:val="none" w:sz="0" w:space="0" w:color="auto"/>
      </w:divBdr>
    </w:div>
    <w:div w:id="131337739">
      <w:bodyDiv w:val="1"/>
      <w:marLeft w:val="0"/>
      <w:marRight w:val="0"/>
      <w:marTop w:val="0"/>
      <w:marBottom w:val="0"/>
      <w:divBdr>
        <w:top w:val="none" w:sz="0" w:space="0" w:color="auto"/>
        <w:left w:val="none" w:sz="0" w:space="0" w:color="auto"/>
        <w:bottom w:val="none" w:sz="0" w:space="0" w:color="auto"/>
        <w:right w:val="none" w:sz="0" w:space="0" w:color="auto"/>
      </w:divBdr>
    </w:div>
    <w:div w:id="140271412">
      <w:bodyDiv w:val="1"/>
      <w:marLeft w:val="0"/>
      <w:marRight w:val="0"/>
      <w:marTop w:val="0"/>
      <w:marBottom w:val="0"/>
      <w:divBdr>
        <w:top w:val="none" w:sz="0" w:space="0" w:color="auto"/>
        <w:left w:val="none" w:sz="0" w:space="0" w:color="auto"/>
        <w:bottom w:val="none" w:sz="0" w:space="0" w:color="auto"/>
        <w:right w:val="none" w:sz="0" w:space="0" w:color="auto"/>
      </w:divBdr>
    </w:div>
    <w:div w:id="247471201">
      <w:bodyDiv w:val="1"/>
      <w:marLeft w:val="0"/>
      <w:marRight w:val="0"/>
      <w:marTop w:val="0"/>
      <w:marBottom w:val="0"/>
      <w:divBdr>
        <w:top w:val="none" w:sz="0" w:space="0" w:color="auto"/>
        <w:left w:val="none" w:sz="0" w:space="0" w:color="auto"/>
        <w:bottom w:val="none" w:sz="0" w:space="0" w:color="auto"/>
        <w:right w:val="none" w:sz="0" w:space="0" w:color="auto"/>
      </w:divBdr>
    </w:div>
    <w:div w:id="314065081">
      <w:bodyDiv w:val="1"/>
      <w:marLeft w:val="0"/>
      <w:marRight w:val="0"/>
      <w:marTop w:val="0"/>
      <w:marBottom w:val="0"/>
      <w:divBdr>
        <w:top w:val="none" w:sz="0" w:space="0" w:color="auto"/>
        <w:left w:val="none" w:sz="0" w:space="0" w:color="auto"/>
        <w:bottom w:val="none" w:sz="0" w:space="0" w:color="auto"/>
        <w:right w:val="none" w:sz="0" w:space="0" w:color="auto"/>
      </w:divBdr>
    </w:div>
    <w:div w:id="314993715">
      <w:bodyDiv w:val="1"/>
      <w:marLeft w:val="0"/>
      <w:marRight w:val="0"/>
      <w:marTop w:val="0"/>
      <w:marBottom w:val="0"/>
      <w:divBdr>
        <w:top w:val="none" w:sz="0" w:space="0" w:color="auto"/>
        <w:left w:val="none" w:sz="0" w:space="0" w:color="auto"/>
        <w:bottom w:val="none" w:sz="0" w:space="0" w:color="auto"/>
        <w:right w:val="none" w:sz="0" w:space="0" w:color="auto"/>
      </w:divBdr>
    </w:div>
    <w:div w:id="321084021">
      <w:bodyDiv w:val="1"/>
      <w:marLeft w:val="0"/>
      <w:marRight w:val="0"/>
      <w:marTop w:val="0"/>
      <w:marBottom w:val="0"/>
      <w:divBdr>
        <w:top w:val="none" w:sz="0" w:space="0" w:color="auto"/>
        <w:left w:val="none" w:sz="0" w:space="0" w:color="auto"/>
        <w:bottom w:val="none" w:sz="0" w:space="0" w:color="auto"/>
        <w:right w:val="none" w:sz="0" w:space="0" w:color="auto"/>
      </w:divBdr>
    </w:div>
    <w:div w:id="325403158">
      <w:bodyDiv w:val="1"/>
      <w:marLeft w:val="0"/>
      <w:marRight w:val="0"/>
      <w:marTop w:val="0"/>
      <w:marBottom w:val="0"/>
      <w:divBdr>
        <w:top w:val="none" w:sz="0" w:space="0" w:color="auto"/>
        <w:left w:val="none" w:sz="0" w:space="0" w:color="auto"/>
        <w:bottom w:val="none" w:sz="0" w:space="0" w:color="auto"/>
        <w:right w:val="none" w:sz="0" w:space="0" w:color="auto"/>
      </w:divBdr>
    </w:div>
    <w:div w:id="352654556">
      <w:bodyDiv w:val="1"/>
      <w:marLeft w:val="0"/>
      <w:marRight w:val="0"/>
      <w:marTop w:val="0"/>
      <w:marBottom w:val="0"/>
      <w:divBdr>
        <w:top w:val="none" w:sz="0" w:space="0" w:color="auto"/>
        <w:left w:val="none" w:sz="0" w:space="0" w:color="auto"/>
        <w:bottom w:val="none" w:sz="0" w:space="0" w:color="auto"/>
        <w:right w:val="none" w:sz="0" w:space="0" w:color="auto"/>
      </w:divBdr>
    </w:div>
    <w:div w:id="353725821">
      <w:bodyDiv w:val="1"/>
      <w:marLeft w:val="0"/>
      <w:marRight w:val="0"/>
      <w:marTop w:val="0"/>
      <w:marBottom w:val="0"/>
      <w:divBdr>
        <w:top w:val="none" w:sz="0" w:space="0" w:color="auto"/>
        <w:left w:val="none" w:sz="0" w:space="0" w:color="auto"/>
        <w:bottom w:val="none" w:sz="0" w:space="0" w:color="auto"/>
        <w:right w:val="none" w:sz="0" w:space="0" w:color="auto"/>
      </w:divBdr>
    </w:div>
    <w:div w:id="363487217">
      <w:bodyDiv w:val="1"/>
      <w:marLeft w:val="0"/>
      <w:marRight w:val="0"/>
      <w:marTop w:val="0"/>
      <w:marBottom w:val="0"/>
      <w:divBdr>
        <w:top w:val="none" w:sz="0" w:space="0" w:color="auto"/>
        <w:left w:val="none" w:sz="0" w:space="0" w:color="auto"/>
        <w:bottom w:val="none" w:sz="0" w:space="0" w:color="auto"/>
        <w:right w:val="none" w:sz="0" w:space="0" w:color="auto"/>
      </w:divBdr>
    </w:div>
    <w:div w:id="399257649">
      <w:bodyDiv w:val="1"/>
      <w:marLeft w:val="0"/>
      <w:marRight w:val="0"/>
      <w:marTop w:val="0"/>
      <w:marBottom w:val="0"/>
      <w:divBdr>
        <w:top w:val="none" w:sz="0" w:space="0" w:color="auto"/>
        <w:left w:val="none" w:sz="0" w:space="0" w:color="auto"/>
        <w:bottom w:val="none" w:sz="0" w:space="0" w:color="auto"/>
        <w:right w:val="none" w:sz="0" w:space="0" w:color="auto"/>
      </w:divBdr>
    </w:div>
    <w:div w:id="420377484">
      <w:bodyDiv w:val="1"/>
      <w:marLeft w:val="0"/>
      <w:marRight w:val="0"/>
      <w:marTop w:val="0"/>
      <w:marBottom w:val="0"/>
      <w:divBdr>
        <w:top w:val="none" w:sz="0" w:space="0" w:color="auto"/>
        <w:left w:val="none" w:sz="0" w:space="0" w:color="auto"/>
        <w:bottom w:val="none" w:sz="0" w:space="0" w:color="auto"/>
        <w:right w:val="none" w:sz="0" w:space="0" w:color="auto"/>
      </w:divBdr>
    </w:div>
    <w:div w:id="440998166">
      <w:bodyDiv w:val="1"/>
      <w:marLeft w:val="0"/>
      <w:marRight w:val="0"/>
      <w:marTop w:val="0"/>
      <w:marBottom w:val="0"/>
      <w:divBdr>
        <w:top w:val="none" w:sz="0" w:space="0" w:color="auto"/>
        <w:left w:val="none" w:sz="0" w:space="0" w:color="auto"/>
        <w:bottom w:val="none" w:sz="0" w:space="0" w:color="auto"/>
        <w:right w:val="none" w:sz="0" w:space="0" w:color="auto"/>
      </w:divBdr>
    </w:div>
    <w:div w:id="446895591">
      <w:bodyDiv w:val="1"/>
      <w:marLeft w:val="0"/>
      <w:marRight w:val="0"/>
      <w:marTop w:val="0"/>
      <w:marBottom w:val="0"/>
      <w:divBdr>
        <w:top w:val="none" w:sz="0" w:space="0" w:color="auto"/>
        <w:left w:val="none" w:sz="0" w:space="0" w:color="auto"/>
        <w:bottom w:val="none" w:sz="0" w:space="0" w:color="auto"/>
        <w:right w:val="none" w:sz="0" w:space="0" w:color="auto"/>
      </w:divBdr>
    </w:div>
    <w:div w:id="581380120">
      <w:bodyDiv w:val="1"/>
      <w:marLeft w:val="0"/>
      <w:marRight w:val="0"/>
      <w:marTop w:val="0"/>
      <w:marBottom w:val="0"/>
      <w:divBdr>
        <w:top w:val="none" w:sz="0" w:space="0" w:color="auto"/>
        <w:left w:val="none" w:sz="0" w:space="0" w:color="auto"/>
        <w:bottom w:val="none" w:sz="0" w:space="0" w:color="auto"/>
        <w:right w:val="none" w:sz="0" w:space="0" w:color="auto"/>
      </w:divBdr>
    </w:div>
    <w:div w:id="728460030">
      <w:bodyDiv w:val="1"/>
      <w:marLeft w:val="0"/>
      <w:marRight w:val="0"/>
      <w:marTop w:val="0"/>
      <w:marBottom w:val="0"/>
      <w:divBdr>
        <w:top w:val="none" w:sz="0" w:space="0" w:color="auto"/>
        <w:left w:val="none" w:sz="0" w:space="0" w:color="auto"/>
        <w:bottom w:val="none" w:sz="0" w:space="0" w:color="auto"/>
        <w:right w:val="none" w:sz="0" w:space="0" w:color="auto"/>
      </w:divBdr>
    </w:div>
    <w:div w:id="758523125">
      <w:bodyDiv w:val="1"/>
      <w:marLeft w:val="0"/>
      <w:marRight w:val="0"/>
      <w:marTop w:val="0"/>
      <w:marBottom w:val="0"/>
      <w:divBdr>
        <w:top w:val="none" w:sz="0" w:space="0" w:color="auto"/>
        <w:left w:val="none" w:sz="0" w:space="0" w:color="auto"/>
        <w:bottom w:val="none" w:sz="0" w:space="0" w:color="auto"/>
        <w:right w:val="none" w:sz="0" w:space="0" w:color="auto"/>
      </w:divBdr>
    </w:div>
    <w:div w:id="800341756">
      <w:bodyDiv w:val="1"/>
      <w:marLeft w:val="0"/>
      <w:marRight w:val="0"/>
      <w:marTop w:val="0"/>
      <w:marBottom w:val="0"/>
      <w:divBdr>
        <w:top w:val="none" w:sz="0" w:space="0" w:color="auto"/>
        <w:left w:val="none" w:sz="0" w:space="0" w:color="auto"/>
        <w:bottom w:val="none" w:sz="0" w:space="0" w:color="auto"/>
        <w:right w:val="none" w:sz="0" w:space="0" w:color="auto"/>
      </w:divBdr>
    </w:div>
    <w:div w:id="819007665">
      <w:bodyDiv w:val="1"/>
      <w:marLeft w:val="0"/>
      <w:marRight w:val="0"/>
      <w:marTop w:val="0"/>
      <w:marBottom w:val="0"/>
      <w:divBdr>
        <w:top w:val="none" w:sz="0" w:space="0" w:color="auto"/>
        <w:left w:val="none" w:sz="0" w:space="0" w:color="auto"/>
        <w:bottom w:val="none" w:sz="0" w:space="0" w:color="auto"/>
        <w:right w:val="none" w:sz="0" w:space="0" w:color="auto"/>
      </w:divBdr>
    </w:div>
    <w:div w:id="864516075">
      <w:bodyDiv w:val="1"/>
      <w:marLeft w:val="0"/>
      <w:marRight w:val="0"/>
      <w:marTop w:val="0"/>
      <w:marBottom w:val="0"/>
      <w:divBdr>
        <w:top w:val="none" w:sz="0" w:space="0" w:color="auto"/>
        <w:left w:val="none" w:sz="0" w:space="0" w:color="auto"/>
        <w:bottom w:val="none" w:sz="0" w:space="0" w:color="auto"/>
        <w:right w:val="none" w:sz="0" w:space="0" w:color="auto"/>
      </w:divBdr>
    </w:div>
    <w:div w:id="867597956">
      <w:bodyDiv w:val="1"/>
      <w:marLeft w:val="0"/>
      <w:marRight w:val="0"/>
      <w:marTop w:val="0"/>
      <w:marBottom w:val="0"/>
      <w:divBdr>
        <w:top w:val="none" w:sz="0" w:space="0" w:color="auto"/>
        <w:left w:val="none" w:sz="0" w:space="0" w:color="auto"/>
        <w:bottom w:val="none" w:sz="0" w:space="0" w:color="auto"/>
        <w:right w:val="none" w:sz="0" w:space="0" w:color="auto"/>
      </w:divBdr>
    </w:div>
    <w:div w:id="903183011">
      <w:bodyDiv w:val="1"/>
      <w:marLeft w:val="0"/>
      <w:marRight w:val="0"/>
      <w:marTop w:val="0"/>
      <w:marBottom w:val="0"/>
      <w:divBdr>
        <w:top w:val="none" w:sz="0" w:space="0" w:color="auto"/>
        <w:left w:val="none" w:sz="0" w:space="0" w:color="auto"/>
        <w:bottom w:val="none" w:sz="0" w:space="0" w:color="auto"/>
        <w:right w:val="none" w:sz="0" w:space="0" w:color="auto"/>
      </w:divBdr>
    </w:div>
    <w:div w:id="949822981">
      <w:bodyDiv w:val="1"/>
      <w:marLeft w:val="0"/>
      <w:marRight w:val="0"/>
      <w:marTop w:val="0"/>
      <w:marBottom w:val="0"/>
      <w:divBdr>
        <w:top w:val="none" w:sz="0" w:space="0" w:color="auto"/>
        <w:left w:val="none" w:sz="0" w:space="0" w:color="auto"/>
        <w:bottom w:val="none" w:sz="0" w:space="0" w:color="auto"/>
        <w:right w:val="none" w:sz="0" w:space="0" w:color="auto"/>
      </w:divBdr>
    </w:div>
    <w:div w:id="955914107">
      <w:bodyDiv w:val="1"/>
      <w:marLeft w:val="0"/>
      <w:marRight w:val="0"/>
      <w:marTop w:val="0"/>
      <w:marBottom w:val="0"/>
      <w:divBdr>
        <w:top w:val="none" w:sz="0" w:space="0" w:color="auto"/>
        <w:left w:val="none" w:sz="0" w:space="0" w:color="auto"/>
        <w:bottom w:val="none" w:sz="0" w:space="0" w:color="auto"/>
        <w:right w:val="none" w:sz="0" w:space="0" w:color="auto"/>
      </w:divBdr>
    </w:div>
    <w:div w:id="984237997">
      <w:bodyDiv w:val="1"/>
      <w:marLeft w:val="0"/>
      <w:marRight w:val="0"/>
      <w:marTop w:val="0"/>
      <w:marBottom w:val="0"/>
      <w:divBdr>
        <w:top w:val="none" w:sz="0" w:space="0" w:color="auto"/>
        <w:left w:val="none" w:sz="0" w:space="0" w:color="auto"/>
        <w:bottom w:val="none" w:sz="0" w:space="0" w:color="auto"/>
        <w:right w:val="none" w:sz="0" w:space="0" w:color="auto"/>
      </w:divBdr>
    </w:div>
    <w:div w:id="985814531">
      <w:bodyDiv w:val="1"/>
      <w:marLeft w:val="0"/>
      <w:marRight w:val="0"/>
      <w:marTop w:val="0"/>
      <w:marBottom w:val="0"/>
      <w:divBdr>
        <w:top w:val="none" w:sz="0" w:space="0" w:color="auto"/>
        <w:left w:val="none" w:sz="0" w:space="0" w:color="auto"/>
        <w:bottom w:val="none" w:sz="0" w:space="0" w:color="auto"/>
        <w:right w:val="none" w:sz="0" w:space="0" w:color="auto"/>
      </w:divBdr>
    </w:div>
    <w:div w:id="989820290">
      <w:bodyDiv w:val="1"/>
      <w:marLeft w:val="0"/>
      <w:marRight w:val="0"/>
      <w:marTop w:val="0"/>
      <w:marBottom w:val="0"/>
      <w:divBdr>
        <w:top w:val="none" w:sz="0" w:space="0" w:color="auto"/>
        <w:left w:val="none" w:sz="0" w:space="0" w:color="auto"/>
        <w:bottom w:val="none" w:sz="0" w:space="0" w:color="auto"/>
        <w:right w:val="none" w:sz="0" w:space="0" w:color="auto"/>
      </w:divBdr>
    </w:div>
    <w:div w:id="1006859242">
      <w:bodyDiv w:val="1"/>
      <w:marLeft w:val="0"/>
      <w:marRight w:val="0"/>
      <w:marTop w:val="0"/>
      <w:marBottom w:val="0"/>
      <w:divBdr>
        <w:top w:val="none" w:sz="0" w:space="0" w:color="auto"/>
        <w:left w:val="none" w:sz="0" w:space="0" w:color="auto"/>
        <w:bottom w:val="none" w:sz="0" w:space="0" w:color="auto"/>
        <w:right w:val="none" w:sz="0" w:space="0" w:color="auto"/>
      </w:divBdr>
    </w:div>
    <w:div w:id="1010445791">
      <w:bodyDiv w:val="1"/>
      <w:marLeft w:val="0"/>
      <w:marRight w:val="0"/>
      <w:marTop w:val="0"/>
      <w:marBottom w:val="0"/>
      <w:divBdr>
        <w:top w:val="none" w:sz="0" w:space="0" w:color="auto"/>
        <w:left w:val="none" w:sz="0" w:space="0" w:color="auto"/>
        <w:bottom w:val="none" w:sz="0" w:space="0" w:color="auto"/>
        <w:right w:val="none" w:sz="0" w:space="0" w:color="auto"/>
      </w:divBdr>
    </w:div>
    <w:div w:id="1119103202">
      <w:bodyDiv w:val="1"/>
      <w:marLeft w:val="0"/>
      <w:marRight w:val="0"/>
      <w:marTop w:val="0"/>
      <w:marBottom w:val="0"/>
      <w:divBdr>
        <w:top w:val="none" w:sz="0" w:space="0" w:color="auto"/>
        <w:left w:val="none" w:sz="0" w:space="0" w:color="auto"/>
        <w:bottom w:val="none" w:sz="0" w:space="0" w:color="auto"/>
        <w:right w:val="none" w:sz="0" w:space="0" w:color="auto"/>
      </w:divBdr>
    </w:div>
    <w:div w:id="1131021062">
      <w:bodyDiv w:val="1"/>
      <w:marLeft w:val="0"/>
      <w:marRight w:val="0"/>
      <w:marTop w:val="0"/>
      <w:marBottom w:val="0"/>
      <w:divBdr>
        <w:top w:val="none" w:sz="0" w:space="0" w:color="auto"/>
        <w:left w:val="none" w:sz="0" w:space="0" w:color="auto"/>
        <w:bottom w:val="none" w:sz="0" w:space="0" w:color="auto"/>
        <w:right w:val="none" w:sz="0" w:space="0" w:color="auto"/>
      </w:divBdr>
    </w:div>
    <w:div w:id="1161194094">
      <w:bodyDiv w:val="1"/>
      <w:marLeft w:val="0"/>
      <w:marRight w:val="0"/>
      <w:marTop w:val="0"/>
      <w:marBottom w:val="0"/>
      <w:divBdr>
        <w:top w:val="none" w:sz="0" w:space="0" w:color="auto"/>
        <w:left w:val="none" w:sz="0" w:space="0" w:color="auto"/>
        <w:bottom w:val="none" w:sz="0" w:space="0" w:color="auto"/>
        <w:right w:val="none" w:sz="0" w:space="0" w:color="auto"/>
      </w:divBdr>
    </w:div>
    <w:div w:id="1187408176">
      <w:bodyDiv w:val="1"/>
      <w:marLeft w:val="0"/>
      <w:marRight w:val="0"/>
      <w:marTop w:val="0"/>
      <w:marBottom w:val="0"/>
      <w:divBdr>
        <w:top w:val="none" w:sz="0" w:space="0" w:color="auto"/>
        <w:left w:val="none" w:sz="0" w:space="0" w:color="auto"/>
        <w:bottom w:val="none" w:sz="0" w:space="0" w:color="auto"/>
        <w:right w:val="none" w:sz="0" w:space="0" w:color="auto"/>
      </w:divBdr>
    </w:div>
    <w:div w:id="1189567104">
      <w:bodyDiv w:val="1"/>
      <w:marLeft w:val="0"/>
      <w:marRight w:val="0"/>
      <w:marTop w:val="0"/>
      <w:marBottom w:val="0"/>
      <w:divBdr>
        <w:top w:val="none" w:sz="0" w:space="0" w:color="auto"/>
        <w:left w:val="none" w:sz="0" w:space="0" w:color="auto"/>
        <w:bottom w:val="none" w:sz="0" w:space="0" w:color="auto"/>
        <w:right w:val="none" w:sz="0" w:space="0" w:color="auto"/>
      </w:divBdr>
    </w:div>
    <w:div w:id="1240748827">
      <w:bodyDiv w:val="1"/>
      <w:marLeft w:val="0"/>
      <w:marRight w:val="0"/>
      <w:marTop w:val="0"/>
      <w:marBottom w:val="0"/>
      <w:divBdr>
        <w:top w:val="none" w:sz="0" w:space="0" w:color="auto"/>
        <w:left w:val="none" w:sz="0" w:space="0" w:color="auto"/>
        <w:bottom w:val="none" w:sz="0" w:space="0" w:color="auto"/>
        <w:right w:val="none" w:sz="0" w:space="0" w:color="auto"/>
      </w:divBdr>
    </w:div>
    <w:div w:id="1249925610">
      <w:bodyDiv w:val="1"/>
      <w:marLeft w:val="0"/>
      <w:marRight w:val="0"/>
      <w:marTop w:val="0"/>
      <w:marBottom w:val="0"/>
      <w:divBdr>
        <w:top w:val="none" w:sz="0" w:space="0" w:color="auto"/>
        <w:left w:val="none" w:sz="0" w:space="0" w:color="auto"/>
        <w:bottom w:val="none" w:sz="0" w:space="0" w:color="auto"/>
        <w:right w:val="none" w:sz="0" w:space="0" w:color="auto"/>
      </w:divBdr>
    </w:div>
    <w:div w:id="1277829413">
      <w:bodyDiv w:val="1"/>
      <w:marLeft w:val="0"/>
      <w:marRight w:val="0"/>
      <w:marTop w:val="0"/>
      <w:marBottom w:val="0"/>
      <w:divBdr>
        <w:top w:val="none" w:sz="0" w:space="0" w:color="auto"/>
        <w:left w:val="none" w:sz="0" w:space="0" w:color="auto"/>
        <w:bottom w:val="none" w:sz="0" w:space="0" w:color="auto"/>
        <w:right w:val="none" w:sz="0" w:space="0" w:color="auto"/>
      </w:divBdr>
    </w:div>
    <w:div w:id="1315332755">
      <w:bodyDiv w:val="1"/>
      <w:marLeft w:val="0"/>
      <w:marRight w:val="0"/>
      <w:marTop w:val="0"/>
      <w:marBottom w:val="0"/>
      <w:divBdr>
        <w:top w:val="none" w:sz="0" w:space="0" w:color="auto"/>
        <w:left w:val="none" w:sz="0" w:space="0" w:color="auto"/>
        <w:bottom w:val="none" w:sz="0" w:space="0" w:color="auto"/>
        <w:right w:val="none" w:sz="0" w:space="0" w:color="auto"/>
      </w:divBdr>
    </w:div>
    <w:div w:id="1381006738">
      <w:bodyDiv w:val="1"/>
      <w:marLeft w:val="0"/>
      <w:marRight w:val="0"/>
      <w:marTop w:val="0"/>
      <w:marBottom w:val="0"/>
      <w:divBdr>
        <w:top w:val="none" w:sz="0" w:space="0" w:color="auto"/>
        <w:left w:val="none" w:sz="0" w:space="0" w:color="auto"/>
        <w:bottom w:val="none" w:sz="0" w:space="0" w:color="auto"/>
        <w:right w:val="none" w:sz="0" w:space="0" w:color="auto"/>
      </w:divBdr>
    </w:div>
    <w:div w:id="1416703708">
      <w:bodyDiv w:val="1"/>
      <w:marLeft w:val="0"/>
      <w:marRight w:val="0"/>
      <w:marTop w:val="0"/>
      <w:marBottom w:val="0"/>
      <w:divBdr>
        <w:top w:val="none" w:sz="0" w:space="0" w:color="auto"/>
        <w:left w:val="none" w:sz="0" w:space="0" w:color="auto"/>
        <w:bottom w:val="none" w:sz="0" w:space="0" w:color="auto"/>
        <w:right w:val="none" w:sz="0" w:space="0" w:color="auto"/>
      </w:divBdr>
    </w:div>
    <w:div w:id="1449161563">
      <w:bodyDiv w:val="1"/>
      <w:marLeft w:val="0"/>
      <w:marRight w:val="0"/>
      <w:marTop w:val="0"/>
      <w:marBottom w:val="0"/>
      <w:divBdr>
        <w:top w:val="none" w:sz="0" w:space="0" w:color="auto"/>
        <w:left w:val="none" w:sz="0" w:space="0" w:color="auto"/>
        <w:bottom w:val="none" w:sz="0" w:space="0" w:color="auto"/>
        <w:right w:val="none" w:sz="0" w:space="0" w:color="auto"/>
      </w:divBdr>
    </w:div>
    <w:div w:id="1456556396">
      <w:bodyDiv w:val="1"/>
      <w:marLeft w:val="0"/>
      <w:marRight w:val="0"/>
      <w:marTop w:val="0"/>
      <w:marBottom w:val="0"/>
      <w:divBdr>
        <w:top w:val="none" w:sz="0" w:space="0" w:color="auto"/>
        <w:left w:val="none" w:sz="0" w:space="0" w:color="auto"/>
        <w:bottom w:val="none" w:sz="0" w:space="0" w:color="auto"/>
        <w:right w:val="none" w:sz="0" w:space="0" w:color="auto"/>
      </w:divBdr>
    </w:div>
    <w:div w:id="1473328486">
      <w:bodyDiv w:val="1"/>
      <w:marLeft w:val="0"/>
      <w:marRight w:val="0"/>
      <w:marTop w:val="0"/>
      <w:marBottom w:val="0"/>
      <w:divBdr>
        <w:top w:val="none" w:sz="0" w:space="0" w:color="auto"/>
        <w:left w:val="none" w:sz="0" w:space="0" w:color="auto"/>
        <w:bottom w:val="none" w:sz="0" w:space="0" w:color="auto"/>
        <w:right w:val="none" w:sz="0" w:space="0" w:color="auto"/>
      </w:divBdr>
    </w:div>
    <w:div w:id="1489252729">
      <w:bodyDiv w:val="1"/>
      <w:marLeft w:val="0"/>
      <w:marRight w:val="0"/>
      <w:marTop w:val="0"/>
      <w:marBottom w:val="0"/>
      <w:divBdr>
        <w:top w:val="none" w:sz="0" w:space="0" w:color="auto"/>
        <w:left w:val="none" w:sz="0" w:space="0" w:color="auto"/>
        <w:bottom w:val="none" w:sz="0" w:space="0" w:color="auto"/>
        <w:right w:val="none" w:sz="0" w:space="0" w:color="auto"/>
      </w:divBdr>
    </w:div>
    <w:div w:id="1574967281">
      <w:bodyDiv w:val="1"/>
      <w:marLeft w:val="0"/>
      <w:marRight w:val="0"/>
      <w:marTop w:val="0"/>
      <w:marBottom w:val="0"/>
      <w:divBdr>
        <w:top w:val="none" w:sz="0" w:space="0" w:color="auto"/>
        <w:left w:val="none" w:sz="0" w:space="0" w:color="auto"/>
        <w:bottom w:val="none" w:sz="0" w:space="0" w:color="auto"/>
        <w:right w:val="none" w:sz="0" w:space="0" w:color="auto"/>
      </w:divBdr>
    </w:div>
    <w:div w:id="1654606754">
      <w:bodyDiv w:val="1"/>
      <w:marLeft w:val="0"/>
      <w:marRight w:val="0"/>
      <w:marTop w:val="0"/>
      <w:marBottom w:val="0"/>
      <w:divBdr>
        <w:top w:val="none" w:sz="0" w:space="0" w:color="auto"/>
        <w:left w:val="none" w:sz="0" w:space="0" w:color="auto"/>
        <w:bottom w:val="none" w:sz="0" w:space="0" w:color="auto"/>
        <w:right w:val="none" w:sz="0" w:space="0" w:color="auto"/>
      </w:divBdr>
    </w:div>
    <w:div w:id="1657490274">
      <w:bodyDiv w:val="1"/>
      <w:marLeft w:val="0"/>
      <w:marRight w:val="0"/>
      <w:marTop w:val="0"/>
      <w:marBottom w:val="0"/>
      <w:divBdr>
        <w:top w:val="none" w:sz="0" w:space="0" w:color="auto"/>
        <w:left w:val="none" w:sz="0" w:space="0" w:color="auto"/>
        <w:bottom w:val="none" w:sz="0" w:space="0" w:color="auto"/>
        <w:right w:val="none" w:sz="0" w:space="0" w:color="auto"/>
      </w:divBdr>
    </w:div>
    <w:div w:id="1791240427">
      <w:bodyDiv w:val="1"/>
      <w:marLeft w:val="0"/>
      <w:marRight w:val="0"/>
      <w:marTop w:val="0"/>
      <w:marBottom w:val="0"/>
      <w:divBdr>
        <w:top w:val="none" w:sz="0" w:space="0" w:color="auto"/>
        <w:left w:val="none" w:sz="0" w:space="0" w:color="auto"/>
        <w:bottom w:val="none" w:sz="0" w:space="0" w:color="auto"/>
        <w:right w:val="none" w:sz="0" w:space="0" w:color="auto"/>
      </w:divBdr>
    </w:div>
    <w:div w:id="1825393170">
      <w:bodyDiv w:val="1"/>
      <w:marLeft w:val="0"/>
      <w:marRight w:val="0"/>
      <w:marTop w:val="0"/>
      <w:marBottom w:val="0"/>
      <w:divBdr>
        <w:top w:val="none" w:sz="0" w:space="0" w:color="auto"/>
        <w:left w:val="none" w:sz="0" w:space="0" w:color="auto"/>
        <w:bottom w:val="none" w:sz="0" w:space="0" w:color="auto"/>
        <w:right w:val="none" w:sz="0" w:space="0" w:color="auto"/>
      </w:divBdr>
    </w:div>
    <w:div w:id="1886522690">
      <w:bodyDiv w:val="1"/>
      <w:marLeft w:val="0"/>
      <w:marRight w:val="0"/>
      <w:marTop w:val="0"/>
      <w:marBottom w:val="0"/>
      <w:divBdr>
        <w:top w:val="none" w:sz="0" w:space="0" w:color="auto"/>
        <w:left w:val="none" w:sz="0" w:space="0" w:color="auto"/>
        <w:bottom w:val="none" w:sz="0" w:space="0" w:color="auto"/>
        <w:right w:val="none" w:sz="0" w:space="0" w:color="auto"/>
      </w:divBdr>
    </w:div>
    <w:div w:id="1981416934">
      <w:bodyDiv w:val="1"/>
      <w:marLeft w:val="0"/>
      <w:marRight w:val="0"/>
      <w:marTop w:val="0"/>
      <w:marBottom w:val="0"/>
      <w:divBdr>
        <w:top w:val="none" w:sz="0" w:space="0" w:color="auto"/>
        <w:left w:val="none" w:sz="0" w:space="0" w:color="auto"/>
        <w:bottom w:val="none" w:sz="0" w:space="0" w:color="auto"/>
        <w:right w:val="none" w:sz="0" w:space="0" w:color="auto"/>
      </w:divBdr>
    </w:div>
    <w:div w:id="1981764676">
      <w:bodyDiv w:val="1"/>
      <w:marLeft w:val="0"/>
      <w:marRight w:val="0"/>
      <w:marTop w:val="0"/>
      <w:marBottom w:val="0"/>
      <w:divBdr>
        <w:top w:val="none" w:sz="0" w:space="0" w:color="auto"/>
        <w:left w:val="none" w:sz="0" w:space="0" w:color="auto"/>
        <w:bottom w:val="none" w:sz="0" w:space="0" w:color="auto"/>
        <w:right w:val="none" w:sz="0" w:space="0" w:color="auto"/>
      </w:divBdr>
    </w:div>
    <w:div w:id="2018649628">
      <w:bodyDiv w:val="1"/>
      <w:marLeft w:val="0"/>
      <w:marRight w:val="0"/>
      <w:marTop w:val="0"/>
      <w:marBottom w:val="0"/>
      <w:divBdr>
        <w:top w:val="none" w:sz="0" w:space="0" w:color="auto"/>
        <w:left w:val="none" w:sz="0" w:space="0" w:color="auto"/>
        <w:bottom w:val="none" w:sz="0" w:space="0" w:color="auto"/>
        <w:right w:val="none" w:sz="0" w:space="0" w:color="auto"/>
      </w:divBdr>
    </w:div>
    <w:div w:id="2061007255">
      <w:bodyDiv w:val="1"/>
      <w:marLeft w:val="0"/>
      <w:marRight w:val="0"/>
      <w:marTop w:val="0"/>
      <w:marBottom w:val="0"/>
      <w:divBdr>
        <w:top w:val="none" w:sz="0" w:space="0" w:color="auto"/>
        <w:left w:val="none" w:sz="0" w:space="0" w:color="auto"/>
        <w:bottom w:val="none" w:sz="0" w:space="0" w:color="auto"/>
        <w:right w:val="none" w:sz="0" w:space="0" w:color="auto"/>
      </w:divBdr>
    </w:div>
    <w:div w:id="2069959836">
      <w:bodyDiv w:val="1"/>
      <w:marLeft w:val="0"/>
      <w:marRight w:val="0"/>
      <w:marTop w:val="0"/>
      <w:marBottom w:val="0"/>
      <w:divBdr>
        <w:top w:val="none" w:sz="0" w:space="0" w:color="auto"/>
        <w:left w:val="none" w:sz="0" w:space="0" w:color="auto"/>
        <w:bottom w:val="none" w:sz="0" w:space="0" w:color="auto"/>
        <w:right w:val="none" w:sz="0" w:space="0" w:color="auto"/>
      </w:divBdr>
    </w:div>
    <w:div w:id="2100834614">
      <w:bodyDiv w:val="1"/>
      <w:marLeft w:val="0"/>
      <w:marRight w:val="0"/>
      <w:marTop w:val="0"/>
      <w:marBottom w:val="0"/>
      <w:divBdr>
        <w:top w:val="none" w:sz="0" w:space="0" w:color="auto"/>
        <w:left w:val="none" w:sz="0" w:space="0" w:color="auto"/>
        <w:bottom w:val="none" w:sz="0" w:space="0" w:color="auto"/>
        <w:right w:val="none" w:sz="0" w:space="0" w:color="auto"/>
      </w:divBdr>
    </w:div>
    <w:div w:id="21322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7A30-019D-455A-8C3E-68806FBD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535</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G150 Quote Letter</vt:lpstr>
    </vt:vector>
  </TitlesOfParts>
  <Company>Mountain Midwifery Center, Inc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G150 Quote Letter</dc:title>
  <dc:subject/>
  <dc:creator>AGG</dc:creator>
  <cp:keywords/>
  <cp:lastModifiedBy>Lee Carlson</cp:lastModifiedBy>
  <cp:revision>6</cp:revision>
  <cp:lastPrinted>2023-06-13T17:18:00Z</cp:lastPrinted>
  <dcterms:created xsi:type="dcterms:W3CDTF">2023-03-30T17:01:00Z</dcterms:created>
  <dcterms:modified xsi:type="dcterms:W3CDTF">2023-06-13T17:38:00Z</dcterms:modified>
</cp:coreProperties>
</file>