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5338FF04" w:rsidR="00C86F48" w:rsidRDefault="00367B8F" w:rsidP="00C86F48">
      <w:pPr>
        <w:ind w:left="360"/>
        <w:rPr>
          <w:rFonts w:cs="Tahoma"/>
        </w:rPr>
      </w:pPr>
      <w:r>
        <w:rPr>
          <w:rFonts w:cs="Tahoma"/>
        </w:rPr>
        <w:t>0</w:t>
      </w:r>
      <w:r w:rsidR="00347F60">
        <w:rPr>
          <w:rFonts w:cs="Tahoma"/>
        </w:rPr>
        <w:t>4</w:t>
      </w:r>
      <w:r>
        <w:rPr>
          <w:rFonts w:cs="Tahoma"/>
        </w:rPr>
        <w:t xml:space="preserve"> January 2022</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0C33902F" w14:textId="68DFCF47" w:rsidR="00C86F48" w:rsidRDefault="00C86F48" w:rsidP="00C86F48">
      <w:pPr>
        <w:ind w:left="360"/>
        <w:rPr>
          <w:rFonts w:cs="Tahoma"/>
        </w:rPr>
      </w:pPr>
      <w:r>
        <w:rPr>
          <w:rFonts w:cs="Tahoma"/>
        </w:rPr>
        <w:t xml:space="preserve">RE: </w:t>
      </w:r>
      <w:r w:rsidR="00AB3B5F">
        <w:rPr>
          <w:rFonts w:cs="Tahoma"/>
        </w:rPr>
        <w:t>Business Growth Enhancement</w:t>
      </w:r>
      <w:r w:rsidR="00F8245C">
        <w:rPr>
          <w:rFonts w:cs="Tahoma"/>
        </w:rPr>
        <w:t xml:space="preserve"> Proposal </w:t>
      </w:r>
    </w:p>
    <w:p w14:paraId="312F1D3D" w14:textId="7556789F" w:rsidR="00C86F48" w:rsidRDefault="00F8245C" w:rsidP="00C86F48">
      <w:pPr>
        <w:ind w:left="360"/>
        <w:rPr>
          <w:rFonts w:cs="Tahoma"/>
        </w:rPr>
      </w:pPr>
      <w:r>
        <w:rPr>
          <w:rFonts w:cs="Tahoma"/>
        </w:rPr>
        <w:t>David,</w:t>
      </w:r>
    </w:p>
    <w:p w14:paraId="5B0FBCE2" w14:textId="45DF14B0" w:rsidR="00F8245C" w:rsidRDefault="00F8245C" w:rsidP="00C86F48">
      <w:pPr>
        <w:ind w:left="360"/>
        <w:rPr>
          <w:rFonts w:cs="Tahoma"/>
        </w:rPr>
      </w:pPr>
      <w:r>
        <w:rPr>
          <w:rFonts w:cs="Tahoma"/>
        </w:rPr>
        <w:t xml:space="preserve">AviaGlobal Group, LLC (AGG) is pleased to </w:t>
      </w:r>
      <w:r w:rsidR="000B10BF">
        <w:rPr>
          <w:rFonts w:cs="Tahoma"/>
        </w:rPr>
        <w:t>provide this proposal to Peregrine</w:t>
      </w:r>
      <w:r w:rsidR="00816BF4">
        <w:rPr>
          <w:rFonts w:cs="Tahoma"/>
        </w:rPr>
        <w:t xml:space="preserve"> for</w:t>
      </w:r>
      <w:r w:rsidR="000B10BF">
        <w:rPr>
          <w:rFonts w:cs="Tahoma"/>
        </w:rPr>
        <w:t xml:space="preserve"> leveraging the Peregrine online presence</w:t>
      </w:r>
      <w:r w:rsidR="00AB3B5F">
        <w:rPr>
          <w:rFonts w:cs="Tahoma"/>
        </w:rPr>
        <w:t xml:space="preserve">, </w:t>
      </w:r>
      <w:r w:rsidR="000B10BF">
        <w:rPr>
          <w:rFonts w:cs="Tahoma"/>
        </w:rPr>
        <w:t>enhancing revenue generation beyond current projections.</w:t>
      </w:r>
      <w:r w:rsidR="00AB3B5F">
        <w:rPr>
          <w:rFonts w:cs="Tahoma"/>
        </w:rPr>
        <w:t xml:space="preserve"> There are a number </w:t>
      </w:r>
      <w:r w:rsidR="00CF3971">
        <w:rPr>
          <w:rFonts w:cs="Tahoma"/>
        </w:rPr>
        <w:t xml:space="preserve">of </w:t>
      </w:r>
      <w:r w:rsidR="00AB3B5F">
        <w:rPr>
          <w:rFonts w:cs="Tahoma"/>
        </w:rPr>
        <w:t xml:space="preserve">solid activities that can promoted beyond a presence on the current Peregrine web site. </w:t>
      </w:r>
    </w:p>
    <w:p w14:paraId="43BD2386" w14:textId="3F35FC9D" w:rsidR="00AB3B5F" w:rsidRPr="00E21498" w:rsidRDefault="00AB3B5F" w:rsidP="00C86F48">
      <w:pPr>
        <w:ind w:left="360"/>
        <w:rPr>
          <w:rFonts w:cs="Tahoma"/>
        </w:rPr>
      </w:pPr>
      <w:r>
        <w:rPr>
          <w:rFonts w:cs="Tahoma"/>
        </w:rPr>
        <w:t xml:space="preserve">A prime example is the G150 </w:t>
      </w:r>
      <w:r w:rsidR="00816BF4">
        <w:rPr>
          <w:rFonts w:cs="Tahoma"/>
        </w:rPr>
        <w:t xml:space="preserve">flap and slat actuator heater </w:t>
      </w:r>
      <w:r w:rsidR="002F5B83">
        <w:rPr>
          <w:rFonts w:cs="Tahoma"/>
        </w:rPr>
        <w:t>where our efforts are aimed at securing specific opportunities through targeted direct marketing</w:t>
      </w:r>
      <w:r w:rsidR="0018344E">
        <w:rPr>
          <w:rFonts w:cs="Tahoma"/>
        </w:rPr>
        <w:t>,</w:t>
      </w:r>
      <w:r w:rsidR="002F5B83">
        <w:rPr>
          <w:rFonts w:cs="Tahoma"/>
        </w:rPr>
        <w:t xml:space="preserve"> leveraging tailored web presence.</w:t>
      </w:r>
    </w:p>
    <w:p w14:paraId="77816F8B" w14:textId="5A3351B1" w:rsidR="00C86F48" w:rsidRDefault="0018344E" w:rsidP="00C86F48">
      <w:pPr>
        <w:ind w:left="360"/>
        <w:rPr>
          <w:rFonts w:cs="Tahoma"/>
        </w:rPr>
      </w:pPr>
      <w:r>
        <w:rPr>
          <w:rFonts w:cs="Tahoma"/>
        </w:rPr>
        <w:t>We are confident the increased business will more than offset the modest expense associated with the proposed AGG tasking.</w:t>
      </w:r>
    </w:p>
    <w:p w14:paraId="3EE9E46B" w14:textId="77777777" w:rsidR="00B16ECE" w:rsidRDefault="00B16ECE" w:rsidP="00C86F48">
      <w:pPr>
        <w:spacing w:after="0"/>
        <w:ind w:left="360"/>
        <w:rPr>
          <w:rFonts w:cs="Tahoma"/>
        </w:rPr>
      </w:pPr>
    </w:p>
    <w:p w14:paraId="1DCD69CE" w14:textId="1145D430" w:rsidR="00C04708" w:rsidRDefault="00B16ECE" w:rsidP="00C86F48">
      <w:pPr>
        <w:spacing w:after="0"/>
        <w:ind w:left="360"/>
        <w:rPr>
          <w:rFonts w:cs="Tahoma"/>
        </w:rPr>
      </w:pPr>
      <w:r>
        <w:rPr>
          <w:rFonts w:cs="Tahoma"/>
        </w:rPr>
        <w:t>Sincerely,</w:t>
      </w:r>
    </w:p>
    <w:p w14:paraId="2818D02F" w14:textId="050F05D3" w:rsidR="00347F60" w:rsidRDefault="00B16ECE" w:rsidP="00C86F48">
      <w:pPr>
        <w:spacing w:after="0"/>
        <w:ind w:left="360"/>
        <w:rPr>
          <w:rFonts w:cs="Tahoma"/>
        </w:rPr>
      </w:pPr>
      <w:r>
        <w:rPr>
          <w:rFonts w:cs="Tahoma"/>
          <w:noProof/>
        </w:rPr>
        <w:drawing>
          <wp:inline distT="0" distB="0" distL="0" distR="0" wp14:anchorId="185D678F" wp14:editId="78DE7BD9">
            <wp:extent cx="1457325" cy="857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174" cy="860157"/>
                    </a:xfrm>
                    <a:prstGeom prst="rect">
                      <a:avLst/>
                    </a:prstGeom>
                  </pic:spPr>
                </pic:pic>
              </a:graphicData>
            </a:graphic>
          </wp:inline>
        </w:drawing>
      </w:r>
    </w:p>
    <w:p w14:paraId="35BB095E" w14:textId="03C25F48" w:rsidR="00B16ECE" w:rsidRPr="00B16ECE" w:rsidRDefault="00B16ECE" w:rsidP="00C86F48">
      <w:pPr>
        <w:spacing w:after="0"/>
        <w:ind w:left="360"/>
        <w:rPr>
          <w:rFonts w:cs="Tahoma"/>
          <w:iCs/>
        </w:rPr>
      </w:pPr>
      <w:r>
        <w:rPr>
          <w:rFonts w:cs="Tahoma"/>
          <w:iCs/>
        </w:rPr>
        <w:t>Lee Carlson</w:t>
      </w:r>
    </w:p>
    <w:p w14:paraId="301B142C" w14:textId="0912EA81"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02039D19" w14:textId="77777777" w:rsidR="00C86F48" w:rsidRDefault="00C86F48" w:rsidP="00C86F48">
      <w:pPr>
        <w:ind w:left="360"/>
        <w:rPr>
          <w:rFonts w:cs="Tahoma"/>
          <w:i/>
          <w:iCs/>
          <w:sz w:val="20"/>
        </w:rPr>
      </w:pPr>
    </w:p>
    <w:p w14:paraId="5FAE727D" w14:textId="6C9E25B9"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77777777" w:rsidR="00F363FD" w:rsidRDefault="00F363FD">
      <w:pPr>
        <w:rPr>
          <w:rFonts w:cs="Tahoma"/>
          <w:i/>
          <w:iCs/>
          <w:sz w:val="20"/>
        </w:rPr>
      </w:pPr>
      <w:r>
        <w:rPr>
          <w:rFonts w:cs="Tahoma"/>
          <w:i/>
          <w:iCs/>
          <w:sz w:val="20"/>
        </w:rPr>
        <w:br w:type="page"/>
      </w:r>
    </w:p>
    <w:p w14:paraId="7600DB00" w14:textId="4551D86F" w:rsidR="00F363FD" w:rsidRDefault="00F363FD" w:rsidP="00F363FD">
      <w:pPr>
        <w:pStyle w:val="Heading1"/>
      </w:pPr>
      <w:r>
        <w:lastRenderedPageBreak/>
        <w:t>Summary:</w:t>
      </w:r>
    </w:p>
    <w:p w14:paraId="34B1588A" w14:textId="3390F9C1" w:rsidR="00C10A6A" w:rsidRDefault="00C10A6A" w:rsidP="00F363FD">
      <w:r>
        <w:t xml:space="preserve">AviaGlobal Group, LLC, (AGG) </w:t>
      </w:r>
      <w:r w:rsidR="0018344E">
        <w:t>offers</w:t>
      </w:r>
      <w:r>
        <w:t xml:space="preserve"> Peregrine</w:t>
      </w:r>
      <w:r w:rsidR="00C040BB">
        <w:t xml:space="preserve"> a path for</w:t>
      </w:r>
      <w:r>
        <w:t xml:space="preserve"> </w:t>
      </w:r>
      <w:r w:rsidR="00C040BB">
        <w:t>add</w:t>
      </w:r>
      <w:r w:rsidR="006C0B7A">
        <w:t>itive</w:t>
      </w:r>
      <w:r>
        <w:t xml:space="preserve"> revenue generation </w:t>
      </w:r>
      <w:r w:rsidR="00E50130">
        <w:t>by</w:t>
      </w:r>
      <w:r w:rsidR="00C040BB">
        <w:t xml:space="preserve"> </w:t>
      </w:r>
      <w:r w:rsidR="005A0960">
        <w:t>enhancing web</w:t>
      </w:r>
      <w:r w:rsidR="006C0B7A">
        <w:t>-based and email marketing presence</w:t>
      </w:r>
      <w:r w:rsidR="005A0960">
        <w:t xml:space="preserve"> of</w:t>
      </w:r>
      <w:r w:rsidR="006C0B7A">
        <w:t xml:space="preserve"> </w:t>
      </w:r>
      <w:r>
        <w:t>Peregrine</w:t>
      </w:r>
      <w:r w:rsidR="005A0960">
        <w:t xml:space="preserve"> </w:t>
      </w:r>
      <w:r w:rsidR="00C040BB">
        <w:t xml:space="preserve">general </w:t>
      </w:r>
      <w:r>
        <w:t>capabilities</w:t>
      </w:r>
      <w:r w:rsidR="00C03529">
        <w:t xml:space="preserve"> and</w:t>
      </w:r>
      <w:r w:rsidR="00676365">
        <w:t xml:space="preserve"> specific revenue generating</w:t>
      </w:r>
      <w:r w:rsidR="00C040BB">
        <w:t xml:space="preserve"> Peregrine</w:t>
      </w:r>
      <w:r>
        <w:t xml:space="preserve"> </w:t>
      </w:r>
      <w:r w:rsidR="006C0B7A">
        <w:t>STC</w:t>
      </w:r>
      <w:r w:rsidR="005A0960">
        <w:t>s. More importantly, these proposed efforts are action oriented and specifically targeted to generate more revenue through generating direct opportunities, prospective clients</w:t>
      </w:r>
      <w:r w:rsidR="00C03529">
        <w:t>.</w:t>
      </w:r>
    </w:p>
    <w:p w14:paraId="4C6ACC53" w14:textId="4651ED6C" w:rsidR="00C03529" w:rsidRDefault="00C10A6A" w:rsidP="00F363FD">
      <w:r>
        <w:t>AGG</w:t>
      </w:r>
      <w:r w:rsidR="00F363FD">
        <w:t xml:space="preserve"> proposes to expand </w:t>
      </w:r>
      <w:r w:rsidR="0027132A">
        <w:t xml:space="preserve">the current Peregrine web site maintenance tasking </w:t>
      </w:r>
      <w:r w:rsidR="00C03529">
        <w:t>with</w:t>
      </w:r>
      <w:r w:rsidR="0027132A">
        <w:t xml:space="preserve"> specific,</w:t>
      </w:r>
      <w:r w:rsidR="00C03529">
        <w:t xml:space="preserve"> </w:t>
      </w:r>
      <w:r w:rsidR="00C03529" w:rsidRPr="005C45A6">
        <w:rPr>
          <w:i/>
          <w:iCs/>
        </w:rPr>
        <w:t>initial</w:t>
      </w:r>
      <w:r w:rsidR="00C03529">
        <w:t xml:space="preserve"> targeted activities:</w:t>
      </w:r>
    </w:p>
    <w:p w14:paraId="6C073E54" w14:textId="6F4228EA" w:rsidR="00C03529" w:rsidRDefault="00350CAA" w:rsidP="00C03529">
      <w:pPr>
        <w:pStyle w:val="ListParagraph"/>
        <w:numPr>
          <w:ilvl w:val="0"/>
          <w:numId w:val="8"/>
        </w:numPr>
      </w:pPr>
      <w:r>
        <w:t>Extended website enhancement by i</w:t>
      </w:r>
      <w:r w:rsidR="00F363FD">
        <w:t>ncorporat</w:t>
      </w:r>
      <w:r>
        <w:t>ing</w:t>
      </w:r>
      <w:r w:rsidR="00F363FD">
        <w:t xml:space="preserve"> addition</w:t>
      </w:r>
      <w:r w:rsidR="00C03529">
        <w:t>s</w:t>
      </w:r>
      <w:r w:rsidR="00F363FD">
        <w:t xml:space="preserve"> and extensions to the </w:t>
      </w:r>
      <w:r w:rsidR="00F363FD" w:rsidRPr="00347F60">
        <w:rPr>
          <w:u w:val="single"/>
        </w:rPr>
        <w:t>peregrine.aero</w:t>
      </w:r>
      <w:r w:rsidR="00F363FD">
        <w:t xml:space="preserve"> website</w:t>
      </w:r>
      <w:r>
        <w:t>,</w:t>
      </w:r>
      <w:r w:rsidR="00F363FD">
        <w:t xml:space="preserve"> </w:t>
      </w:r>
      <w:r>
        <w:t>providing engagement</w:t>
      </w:r>
      <w:r w:rsidR="00F363FD">
        <w:t xml:space="preserve"> improve</w:t>
      </w:r>
      <w:r>
        <w:t>ment</w:t>
      </w:r>
      <w:r w:rsidR="00F363FD">
        <w:t xml:space="preserve"> </w:t>
      </w:r>
      <w:r>
        <w:t>for</w:t>
      </w:r>
      <w:r w:rsidR="00F363FD">
        <w:t xml:space="preserve"> website visitors. </w:t>
      </w:r>
      <w:r w:rsidR="00C03529">
        <w:t>This is detailed below in “</w:t>
      </w:r>
      <w:r w:rsidR="005C032D" w:rsidRPr="005C032D">
        <w:t>Website Marketing Proposal</w:t>
      </w:r>
      <w:r w:rsidR="00C03529">
        <w:t>”</w:t>
      </w:r>
    </w:p>
    <w:p w14:paraId="6FE8E420" w14:textId="35E506BC" w:rsidR="00F363FD" w:rsidRDefault="00C03529" w:rsidP="00C03529">
      <w:pPr>
        <w:pStyle w:val="ListParagraph"/>
        <w:numPr>
          <w:ilvl w:val="0"/>
          <w:numId w:val="8"/>
        </w:numPr>
      </w:pPr>
      <w:r>
        <w:t>D</w:t>
      </w:r>
      <w:r w:rsidR="00F363FD">
        <w:t xml:space="preserve">evelop a specific web and email campaign to target </w:t>
      </w:r>
      <w:r w:rsidR="00612F4F">
        <w:t xml:space="preserve">sales </w:t>
      </w:r>
      <w:r w:rsidR="00F363FD">
        <w:t xml:space="preserve">the Gulfstream G150 </w:t>
      </w:r>
      <w:r w:rsidR="00612F4F">
        <w:t>flap and slat actuator heater STC.</w:t>
      </w:r>
      <w:r>
        <w:t xml:space="preserve"> This is detailed below in “</w:t>
      </w:r>
      <w:r w:rsidR="005C032D" w:rsidRPr="005C032D">
        <w:t>G150 Flap and Slat Heater Email and Web Campaign Proposal</w:t>
      </w:r>
      <w:r>
        <w:t>”</w:t>
      </w:r>
      <w:r w:rsidR="0027132A">
        <w:t>, or other STC opportunities as identified and agreed by Peregrine and AGG.</w:t>
      </w:r>
    </w:p>
    <w:p w14:paraId="226F581A" w14:textId="0C68CA63" w:rsidR="00A30C7B" w:rsidRDefault="00A30C7B" w:rsidP="00A30C7B">
      <w:r>
        <w:t>AGG has prepared this proposal in response to</w:t>
      </w:r>
      <w:r w:rsidR="0027132A">
        <w:t xml:space="preserve"> preliminary</w:t>
      </w:r>
      <w:r>
        <w:t xml:space="preserve"> telecon discussions with Peregrine</w:t>
      </w:r>
      <w:r w:rsidR="0027132A">
        <w:t xml:space="preserve">. The final tasking </w:t>
      </w:r>
      <w:r w:rsidR="001732B5">
        <w:t>is based on collaboration and will</w:t>
      </w:r>
      <w:r>
        <w:t xml:space="preserve"> incorporat</w:t>
      </w:r>
      <w:r w:rsidR="001732B5">
        <w:t>e</w:t>
      </w:r>
      <w:r>
        <w:t xml:space="preserve"> Peregrine input to ensure that we have aligned your goals and objectives with our proposal.</w:t>
      </w:r>
    </w:p>
    <w:p w14:paraId="3D44023E" w14:textId="4D7BDA50" w:rsidR="00386523" w:rsidRDefault="00676365" w:rsidP="00F51153">
      <w:r>
        <w:t xml:space="preserve">As an example of targeted website enhancement, </w:t>
      </w:r>
      <w:r w:rsidR="00F51153">
        <w:t>AGG recognizes that the G150 flap and slat actuator heater STC offers a prime opportunity</w:t>
      </w:r>
      <w:r>
        <w:t>. AGG proposes specific actions</w:t>
      </w:r>
      <w:r w:rsidR="00F51153">
        <w:t xml:space="preserve"> </w:t>
      </w:r>
      <w:r>
        <w:t>aimed at related</w:t>
      </w:r>
      <w:r w:rsidR="00F51153">
        <w:t xml:space="preserve"> operators, brokers and service centers</w:t>
      </w:r>
      <w:r>
        <w:t>, alerting and educating potential customers</w:t>
      </w:r>
      <w:r w:rsidR="00F51153">
        <w:t xml:space="preserve"> regarding the STC. </w:t>
      </w:r>
      <w:r w:rsidR="00B03D38">
        <w:t>AGG proposes that this specific opportunity</w:t>
      </w:r>
      <w:r w:rsidR="0030403F">
        <w:t>,</w:t>
      </w:r>
      <w:r w:rsidR="00B03D38">
        <w:t xml:space="preserve"> </w:t>
      </w:r>
      <w:r w:rsidR="0064397E">
        <w:t xml:space="preserve">an example of targeted </w:t>
      </w:r>
      <w:r w:rsidR="0030403F">
        <w:t xml:space="preserve">promotion, is </w:t>
      </w:r>
      <w:r w:rsidR="00B03D38">
        <w:t xml:space="preserve">folded into </w:t>
      </w:r>
      <w:r w:rsidR="0064397E">
        <w:t xml:space="preserve">our </w:t>
      </w:r>
      <w:r w:rsidR="0030403F">
        <w:t xml:space="preserve">proposed </w:t>
      </w:r>
      <w:r w:rsidR="00B03D38">
        <w:t>2022 website and marketing activity</w:t>
      </w:r>
      <w:r w:rsidR="0064397E">
        <w:t>.</w:t>
      </w:r>
    </w:p>
    <w:p w14:paraId="5F5B1780" w14:textId="5A559D95" w:rsidR="00F51153" w:rsidRDefault="00386523" w:rsidP="00F51153">
      <w:r>
        <w:t>This proposed targeted opportunity tasking</w:t>
      </w:r>
      <w:r w:rsidR="0064397E">
        <w:t xml:space="preserve"> illustra</w:t>
      </w:r>
      <w:r>
        <w:t>tes</w:t>
      </w:r>
      <w:r w:rsidR="0064397E">
        <w:t xml:space="preserve"> AGG ability to generate specific, measurable revenue opportunities</w:t>
      </w:r>
      <w:r w:rsidR="00B03D38">
        <w:t>.</w:t>
      </w:r>
      <w:r w:rsidR="0030403F">
        <w:t xml:space="preserve"> AGG, as a part of the ongoing engagement with Peregrine, will continuously identify and act on other specific, direct revenue generating</w:t>
      </w:r>
      <w:r>
        <w:t xml:space="preserve"> </w:t>
      </w:r>
      <w:r w:rsidR="0030403F">
        <w:t>promotional campaigns.</w:t>
      </w:r>
    </w:p>
    <w:p w14:paraId="108AD4B9" w14:textId="23730648" w:rsidR="005C032D" w:rsidRDefault="00386523" w:rsidP="005C032D">
      <w:r>
        <w:t xml:space="preserve">The </w:t>
      </w:r>
      <w:r w:rsidR="005C032D">
        <w:t xml:space="preserve">AGG work and pricing schedule </w:t>
      </w:r>
      <w:r>
        <w:t xml:space="preserve">proposal </w:t>
      </w:r>
      <w:r w:rsidR="005C032D">
        <w:t xml:space="preserve">for these tasks </w:t>
      </w:r>
      <w:r w:rsidR="00A30C7B">
        <w:t>below in “</w:t>
      </w:r>
      <w:r w:rsidR="00A30C7B" w:rsidRPr="00A30C7B">
        <w:t>Proposal Pricing and Schedule</w:t>
      </w:r>
      <w:r w:rsidR="00A30C7B">
        <w:t>”</w:t>
      </w:r>
    </w:p>
    <w:p w14:paraId="68943EDC" w14:textId="77777777" w:rsidR="005C032D" w:rsidRDefault="005C032D">
      <w:pPr>
        <w:rPr>
          <w:rFonts w:asciiTheme="majorHAnsi" w:eastAsiaTheme="majorEastAsia" w:hAnsiTheme="majorHAnsi" w:cstheme="majorBidi"/>
          <w:spacing w:val="-10"/>
          <w:kern w:val="28"/>
          <w:sz w:val="48"/>
          <w:szCs w:val="48"/>
        </w:rPr>
      </w:pPr>
      <w:bookmarkStart w:id="0" w:name="Website_Marketing_Proposal"/>
      <w:bookmarkStart w:id="1" w:name="_Ref89848006"/>
      <w:r>
        <w:br w:type="page"/>
      </w:r>
    </w:p>
    <w:p w14:paraId="12C48CB9" w14:textId="27306BAC" w:rsidR="005C032D" w:rsidRPr="005C032D" w:rsidRDefault="00F51153" w:rsidP="00DA250A">
      <w:pPr>
        <w:pStyle w:val="Title"/>
      </w:pPr>
      <w:r>
        <w:lastRenderedPageBreak/>
        <w:t>2022 Website and</w:t>
      </w:r>
      <w:r w:rsidR="005C032D" w:rsidRPr="005C032D">
        <w:t xml:space="preserve"> Marketing Proposal</w:t>
      </w:r>
    </w:p>
    <w:bookmarkEnd w:id="0"/>
    <w:p w14:paraId="46879B5B" w14:textId="6C084161" w:rsidR="00612F4F" w:rsidRDefault="00612F4F" w:rsidP="00612F4F">
      <w:pPr>
        <w:pStyle w:val="Heading1"/>
      </w:pPr>
      <w:r>
        <w:t>Website work product</w:t>
      </w:r>
      <w:bookmarkEnd w:id="1"/>
    </w:p>
    <w:p w14:paraId="13C128C4" w14:textId="5B3D6800" w:rsidR="00612F4F" w:rsidRDefault="00612F4F" w:rsidP="00612F4F">
      <w:r>
        <w:t>The current website allows for visitors to gain insight into Peregrine-developed STCs, download STC certificate and approved model list (AML) PDF images, communicate messages to Peregrine and to gain an understanding of the broad capabilities of Peregrine.</w:t>
      </w:r>
    </w:p>
    <w:p w14:paraId="5DCBA6A2" w14:textId="68E175D5" w:rsidR="00FA5991" w:rsidRPr="00FA5991" w:rsidRDefault="00FA5991" w:rsidP="00C85B28">
      <w:pPr>
        <w:pStyle w:val="NormalItalic"/>
      </w:pPr>
      <w:r w:rsidRPr="00FA5991">
        <w:t>The language in this proposal us</w:t>
      </w:r>
      <w:r w:rsidR="008F53B9">
        <w:t>es</w:t>
      </w:r>
      <w:r w:rsidRPr="00FA5991">
        <w:t xml:space="preserve"> the concept of Peregrine work product as “Projects” aligns with the current website vernacular. Aligning the concept to “Projects” as Peregrine “Products” can be achieved with minor modification to the website.</w:t>
      </w:r>
    </w:p>
    <w:p w14:paraId="490BFBCC" w14:textId="01C11DC1" w:rsidR="00612F4F" w:rsidRDefault="00612F4F" w:rsidP="00612F4F">
      <w:r>
        <w:t xml:space="preserve">We are confident that expansion of the “Projects”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24425536"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151330" w:rsidRPr="00D63286">
        <w:t xml:space="preserve">Figure </w:t>
      </w:r>
      <w:r w:rsidR="00151330">
        <w:rPr>
          <w:noProof/>
        </w:rPr>
        <w:t>1</w:t>
      </w:r>
      <w:r w:rsidR="00D63286">
        <w:fldChar w:fldCharType="end"/>
      </w:r>
      <w:r>
        <w:t>:</w:t>
      </w:r>
    </w:p>
    <w:p w14:paraId="4CE835A8" w14:textId="00F8775F"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3C689E30" w14:textId="764ACED0" w:rsidR="006D55D1" w:rsidRDefault="006D55D1" w:rsidP="00BE2A0C">
      <w:pPr>
        <w:pStyle w:val="ListParagraph"/>
        <w:numPr>
          <w:ilvl w:val="0"/>
          <w:numId w:val="1"/>
        </w:numPr>
      </w:pPr>
      <w:r>
        <w:t>Worldwide Aircraft Services EMB-120 glass cockpit retrofit</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r>
        <w:rPr>
          <w:noProof/>
        </w:rPr>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p>
    <w:p w14:paraId="52575A70" w14:textId="161DD12B" w:rsidR="00D63286" w:rsidRPr="00D63286" w:rsidRDefault="00D63286" w:rsidP="00D63286">
      <w:pPr>
        <w:pStyle w:val="Caption"/>
      </w:pPr>
      <w:bookmarkStart w:id="2" w:name="_Ref89857304"/>
      <w:r w:rsidRPr="00D63286">
        <w:t xml:space="preserve">Figure </w:t>
      </w:r>
      <w:r w:rsidR="00151330">
        <w:fldChar w:fldCharType="begin"/>
      </w:r>
      <w:r w:rsidR="00151330">
        <w:instrText xml:space="preserve"> SEQ Figure \* ARABIC </w:instrText>
      </w:r>
      <w:r w:rsidR="00151330">
        <w:fldChar w:fldCharType="separate"/>
      </w:r>
      <w:r w:rsidR="00151330">
        <w:rPr>
          <w:noProof/>
        </w:rPr>
        <w:t>1</w:t>
      </w:r>
      <w:r w:rsidR="00151330">
        <w:fldChar w:fldCharType="end"/>
      </w:r>
      <w:bookmarkEnd w:id="2"/>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lastRenderedPageBreak/>
        <w:t>AGG proposes to:</w:t>
      </w:r>
    </w:p>
    <w:p w14:paraId="39EF6E63" w14:textId="2D60E864" w:rsidR="006D55D1" w:rsidRDefault="006D55D1" w:rsidP="006D55D1">
      <w:pPr>
        <w:pStyle w:val="ListParagraph"/>
        <w:numPr>
          <w:ilvl w:val="0"/>
          <w:numId w:val="2"/>
        </w:numPr>
      </w:pPr>
      <w:r>
        <w:t>Expand the “Project Gallery” to include information for the STC projects that Peregrine has undertaken to date</w:t>
      </w:r>
      <w:r w:rsidR="001D5F8B">
        <w:t>.</w:t>
      </w:r>
    </w:p>
    <w:p w14:paraId="5C46CA44" w14:textId="2322C168"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r w:rsidR="001D5F8B">
        <w:t>.</w:t>
      </w:r>
    </w:p>
    <w:p w14:paraId="275329E4" w14:textId="19F7B06F" w:rsidR="000F0C92" w:rsidRDefault="000F0C92" w:rsidP="000F0C92">
      <w:pPr>
        <w:pStyle w:val="ListParagraph"/>
        <w:numPr>
          <w:ilvl w:val="1"/>
          <w:numId w:val="2"/>
        </w:numPr>
      </w:pPr>
      <w:r>
        <w:t>AGG will develop a template for the gallery elements</w:t>
      </w:r>
      <w:r w:rsidR="001D5F8B">
        <w:t>.</w:t>
      </w:r>
    </w:p>
    <w:p w14:paraId="44B41174" w14:textId="5DA52791" w:rsidR="000F0C92" w:rsidRDefault="000F0C92" w:rsidP="000F0C92">
      <w:pPr>
        <w:pStyle w:val="ListParagraph"/>
        <w:numPr>
          <w:ilvl w:val="1"/>
          <w:numId w:val="2"/>
        </w:numPr>
      </w:pPr>
      <w:r>
        <w:t>Peregrine will provide, upon AGG inquiry, with details necessary to complete each project gallery element</w:t>
      </w:r>
      <w:r w:rsidR="001D5F8B">
        <w:t>.</w:t>
      </w:r>
    </w:p>
    <w:p w14:paraId="5A4F6A85" w14:textId="4176F557" w:rsidR="000F0C92" w:rsidRDefault="000F0C92" w:rsidP="000F0C92">
      <w:pPr>
        <w:pStyle w:val="ListParagraph"/>
        <w:numPr>
          <w:ilvl w:val="1"/>
          <w:numId w:val="2"/>
        </w:numPr>
      </w:pPr>
      <w:r>
        <w:t>AGG will create the content for each project gallery element</w:t>
      </w:r>
      <w:r w:rsidR="001D5F8B">
        <w:t>.</w:t>
      </w:r>
    </w:p>
    <w:p w14:paraId="38AC1189" w14:textId="5D2C7C03" w:rsidR="000F0C92" w:rsidRDefault="000F0C92" w:rsidP="000F0C92">
      <w:pPr>
        <w:pStyle w:val="ListParagraph"/>
        <w:numPr>
          <w:ilvl w:val="1"/>
          <w:numId w:val="2"/>
        </w:numPr>
      </w:pPr>
      <w:r>
        <w:t>Peregrine will provide a timely review to ensure accuracy of the developed information</w:t>
      </w:r>
      <w:r w:rsidR="001D5F8B">
        <w:t>.</w:t>
      </w:r>
    </w:p>
    <w:p w14:paraId="34076579" w14:textId="2446C8A4" w:rsidR="00EE7D84" w:rsidRDefault="00EE7D84" w:rsidP="006D55D1">
      <w:pPr>
        <w:pStyle w:val="ListParagraph"/>
        <w:numPr>
          <w:ilvl w:val="0"/>
          <w:numId w:val="2"/>
        </w:numPr>
      </w:pPr>
      <w:r>
        <w:t>Assign keywords to further enhance web recognition of Peregrine project information</w:t>
      </w:r>
      <w:r w:rsidR="001D5F8B">
        <w:t>.</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088F4761" w:rsidR="00EE7D84" w:rsidRDefault="00EE7D84" w:rsidP="006D55D1">
      <w:pPr>
        <w:pStyle w:val="ListParagraph"/>
        <w:numPr>
          <w:ilvl w:val="0"/>
          <w:numId w:val="2"/>
        </w:numPr>
      </w:pPr>
      <w:r>
        <w:t>Each project in the project gallery will have cross references to:</w:t>
      </w:r>
    </w:p>
    <w:p w14:paraId="7BB1FCC6" w14:textId="15FE38BA" w:rsidR="00EE7D84" w:rsidRDefault="00EE7D84" w:rsidP="00EE7D84">
      <w:pPr>
        <w:pStyle w:val="ListParagraph"/>
        <w:numPr>
          <w:ilvl w:val="1"/>
          <w:numId w:val="2"/>
        </w:numPr>
      </w:pPr>
      <w:r>
        <w:t>Press releases (if applicable)</w:t>
      </w:r>
      <w:r w:rsidR="001D5F8B">
        <w:t>.</w:t>
      </w:r>
    </w:p>
    <w:p w14:paraId="6442DBB4" w14:textId="41F9AE9E" w:rsidR="00EE7D84" w:rsidRDefault="00EE7D84" w:rsidP="00EE7D84">
      <w:pPr>
        <w:pStyle w:val="ListParagraph"/>
        <w:numPr>
          <w:ilvl w:val="1"/>
          <w:numId w:val="2"/>
        </w:numPr>
      </w:pPr>
      <w:r>
        <w:t>STC and AML information</w:t>
      </w:r>
      <w:r w:rsidR="001D5F8B">
        <w:t>.</w:t>
      </w:r>
    </w:p>
    <w:p w14:paraId="014852AF" w14:textId="11B9E161" w:rsidR="00EE7D84" w:rsidRDefault="00EE7D84" w:rsidP="00EE7D84">
      <w:pPr>
        <w:pStyle w:val="ListParagraph"/>
        <w:numPr>
          <w:ilvl w:val="1"/>
          <w:numId w:val="2"/>
        </w:numPr>
      </w:pPr>
      <w:r>
        <w:t>Availability and “contact us” for more information or quotation</w:t>
      </w:r>
      <w:r w:rsidR="001D5F8B">
        <w:t>.</w:t>
      </w:r>
    </w:p>
    <w:p w14:paraId="561409DB" w14:textId="3077EB66"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r w:rsidR="001D5F8B">
        <w:t>.</w:t>
      </w:r>
    </w:p>
    <w:p w14:paraId="314A45A4" w14:textId="0EBF551B" w:rsidR="00173B14" w:rsidRDefault="00173B14" w:rsidP="00EE7D84">
      <w:pPr>
        <w:pStyle w:val="ListParagraph"/>
        <w:numPr>
          <w:ilvl w:val="0"/>
          <w:numId w:val="2"/>
        </w:numPr>
      </w:pPr>
      <w:r>
        <w:t>A search feature on the gallery page will allow for selection of information from the project gallery presentation</w:t>
      </w:r>
      <w:r w:rsidR="001D5F8B">
        <w:t>.</w:t>
      </w:r>
    </w:p>
    <w:p w14:paraId="0A5B2676" w14:textId="47E2F1F9" w:rsidR="00173B14" w:rsidRDefault="00173B14" w:rsidP="00173B14">
      <w:pPr>
        <w:pStyle w:val="Heading2"/>
      </w:pPr>
      <w:r>
        <w:t>STC Page</w:t>
      </w:r>
    </w:p>
    <w:p w14:paraId="3D713E63" w14:textId="611BA8BB"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1BBD553E" w14:textId="399F7B5C" w:rsidR="00656116" w:rsidRDefault="00656116" w:rsidP="00656116">
      <w:pPr>
        <w:pStyle w:val="ListParagraph"/>
        <w:numPr>
          <w:ilvl w:val="0"/>
          <w:numId w:val="3"/>
        </w:numPr>
      </w:pPr>
      <w:r>
        <w:t>Add links to the project gallery for further information about the project related to the STC</w:t>
      </w:r>
      <w:r w:rsidR="001D5F8B">
        <w:t>.</w:t>
      </w:r>
    </w:p>
    <w:p w14:paraId="3700E3AA" w14:textId="3D167A21" w:rsidR="00656116" w:rsidRDefault="00656116" w:rsidP="00656116">
      <w:pPr>
        <w:pStyle w:val="Heading2"/>
      </w:pPr>
      <w:r>
        <w:t>Client Page</w:t>
      </w:r>
    </w:p>
    <w:p w14:paraId="6F1C06B3" w14:textId="77777777" w:rsidR="00656116" w:rsidRDefault="00656116" w:rsidP="00656116">
      <w:pPr>
        <w:pStyle w:val="Heading3"/>
      </w:pPr>
      <w:r>
        <w:t>AGG proposes to:</w:t>
      </w:r>
    </w:p>
    <w:p w14:paraId="2139E954" w14:textId="1D734DC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6B7C9E91" w14:textId="2C726C35" w:rsidR="00660823" w:rsidRDefault="001D5F8B" w:rsidP="00656116">
      <w:pPr>
        <w:pStyle w:val="ListParagraph"/>
        <w:numPr>
          <w:ilvl w:val="0"/>
          <w:numId w:val="4"/>
        </w:numPr>
      </w:pPr>
      <w:r>
        <w:t>Include, expand client t</w:t>
      </w:r>
      <w:r w:rsidR="00660823">
        <w:t>estimonials</w:t>
      </w:r>
      <w:r w:rsidR="00024658">
        <w:t>.</w:t>
      </w:r>
    </w:p>
    <w:p w14:paraId="2AA24F3D" w14:textId="68F038D6" w:rsidR="00656116" w:rsidRDefault="00656116" w:rsidP="00DA250A">
      <w:pPr>
        <w:pStyle w:val="Title"/>
      </w:pPr>
      <w:r>
        <w:lastRenderedPageBreak/>
        <w:t>G150 Flap and Slat Heater Email and Web Campaign</w:t>
      </w:r>
      <w:r w:rsidR="0090437E">
        <w:t xml:space="preserve"> </w:t>
      </w:r>
    </w:p>
    <w:p w14:paraId="15EBD0DD" w14:textId="465654AC" w:rsidR="0090437E" w:rsidRPr="0090437E" w:rsidRDefault="0090437E" w:rsidP="0090437E">
      <w:pPr>
        <w:pStyle w:val="Heading1"/>
      </w:pPr>
      <w:r>
        <w:t>Summary</w:t>
      </w:r>
    </w:p>
    <w:p w14:paraId="27A937CE" w14:textId="56505966" w:rsidR="00656116" w:rsidRDefault="00656116" w:rsidP="00656116">
      <w:r>
        <w:t>AGG recognizes that the G150 flap and slat actuator heater STC offers a</w:t>
      </w:r>
      <w:r w:rsidR="00024658">
        <w:t xml:space="preserve"> prime</w:t>
      </w:r>
      <w:r>
        <w:t xml:space="preserve"> </w:t>
      </w:r>
      <w:r w:rsidR="00386523">
        <w:t xml:space="preserve">revenue </w:t>
      </w:r>
      <w:r>
        <w:t xml:space="preserve">opportunity </w:t>
      </w:r>
      <w:r w:rsidR="00386523">
        <w:t xml:space="preserve">by </w:t>
      </w:r>
      <w:r w:rsidR="007B30F6">
        <w:t>target</w:t>
      </w:r>
      <w:r w:rsidR="00386523">
        <w:t>ing</w:t>
      </w:r>
      <w:r w:rsidR="007B30F6">
        <w:t xml:space="preserve"> operators, brokers and service centers regarding the </w:t>
      </w:r>
      <w:r w:rsidR="00CE7CD2">
        <w:t xml:space="preserve">details </w:t>
      </w:r>
      <w:r w:rsidR="007B30F6">
        <w:t xml:space="preserve">of this STC. </w:t>
      </w:r>
    </w:p>
    <w:p w14:paraId="558DB73F" w14:textId="6AAEC4E2" w:rsidR="0090437E" w:rsidRDefault="0090437E" w:rsidP="0090437E">
      <w:pPr>
        <w:pStyle w:val="Heading1"/>
      </w:pPr>
      <w:bookmarkStart w:id="3" w:name="_Ref89848040"/>
      <w:r>
        <w:t>Campaign Work Product</w:t>
      </w:r>
      <w:bookmarkEnd w:id="3"/>
    </w:p>
    <w:p w14:paraId="7CD3CD92" w14:textId="26357D19" w:rsidR="0090437E" w:rsidRPr="0090437E" w:rsidRDefault="00CE7CD2" w:rsidP="0090437E">
      <w:r>
        <w:t>Develop, maintain and adjust, as needed, promotional activities</w:t>
      </w:r>
      <w:r w:rsidR="007F376E">
        <w:t xml:space="preserve"> such as the </w:t>
      </w:r>
      <w:r>
        <w:t>w</w:t>
      </w:r>
      <w:r w:rsidR="008A69DA">
        <w:t>ebsite, email, physical collateral and campaign plan</w:t>
      </w:r>
      <w:r w:rsidR="007F376E">
        <w:t>, thus</w:t>
      </w:r>
      <w:r w:rsidR="008A69DA">
        <w:t xml:space="preserve"> </w:t>
      </w:r>
      <w:r>
        <w:t>stimulating</w:t>
      </w:r>
      <w:r w:rsidR="0090437E">
        <w:t xml:space="preserve"> sales of the G150 slap slat actuator heater STC and kitting.</w:t>
      </w:r>
    </w:p>
    <w:p w14:paraId="175041FD" w14:textId="78FB237F" w:rsidR="007B30F6" w:rsidRDefault="007B30F6" w:rsidP="007B30F6">
      <w:pPr>
        <w:pStyle w:val="Heading3"/>
      </w:pPr>
      <w:r>
        <w:t>AGG proposes to:</w:t>
      </w:r>
    </w:p>
    <w:p w14:paraId="07C3B9E0" w14:textId="0EF2E3DE" w:rsidR="007B30F6" w:rsidRDefault="007B30F6" w:rsidP="007B30F6">
      <w:pPr>
        <w:pStyle w:val="ListParagraph"/>
        <w:numPr>
          <w:ilvl w:val="0"/>
          <w:numId w:val="5"/>
        </w:numPr>
      </w:pPr>
      <w:r>
        <w:t>Develop specific website pages that feature this project and lead potential customers to learn more about this STC</w:t>
      </w:r>
      <w:r w:rsidR="00024658">
        <w:t>.</w:t>
      </w:r>
    </w:p>
    <w:p w14:paraId="10671592" w14:textId="46F65AAB" w:rsidR="008A69DA" w:rsidRDefault="008A69DA" w:rsidP="007B30F6">
      <w:pPr>
        <w:pStyle w:val="ListParagraph"/>
        <w:numPr>
          <w:ilvl w:val="0"/>
          <w:numId w:val="5"/>
        </w:numPr>
      </w:pPr>
      <w:r>
        <w:t>Develop marketing material, press releases, white papers and collateral as appropriate to distribute over the course of the campaign</w:t>
      </w:r>
      <w:r w:rsidR="00024658">
        <w:t>.</w:t>
      </w:r>
    </w:p>
    <w:p w14:paraId="5EB689E0" w14:textId="3BFA840B" w:rsidR="007B30F6" w:rsidRDefault="007B30F6" w:rsidP="007B30F6">
      <w:pPr>
        <w:pStyle w:val="ListParagraph"/>
        <w:numPr>
          <w:ilvl w:val="0"/>
          <w:numId w:val="5"/>
        </w:numPr>
      </w:pPr>
      <w:r>
        <w:t>Develop a target list of potential customers, including operators, service centers and</w:t>
      </w:r>
      <w:r w:rsidR="000F0C92">
        <w:t xml:space="preserve"> brokers</w:t>
      </w:r>
      <w:r w:rsidR="00024658">
        <w:t>, including:</w:t>
      </w:r>
    </w:p>
    <w:p w14:paraId="2D7E359E" w14:textId="25FB90EA" w:rsidR="007B30F6" w:rsidRDefault="007B30F6" w:rsidP="007B30F6">
      <w:pPr>
        <w:pStyle w:val="ListParagraph"/>
        <w:numPr>
          <w:ilvl w:val="1"/>
          <w:numId w:val="5"/>
        </w:numPr>
      </w:pPr>
      <w:r>
        <w:t>Email, where available</w:t>
      </w:r>
      <w:r w:rsidR="00024658">
        <w:t>.</w:t>
      </w:r>
    </w:p>
    <w:p w14:paraId="7D005342" w14:textId="651BEB92" w:rsidR="007B30F6" w:rsidRDefault="007B30F6" w:rsidP="007B30F6">
      <w:pPr>
        <w:pStyle w:val="ListParagraph"/>
        <w:numPr>
          <w:ilvl w:val="1"/>
          <w:numId w:val="5"/>
        </w:numPr>
      </w:pPr>
      <w:r>
        <w:t>Physical address where available</w:t>
      </w:r>
      <w:r w:rsidR="00024658">
        <w:t>.</w:t>
      </w:r>
    </w:p>
    <w:p w14:paraId="6BA3DAAC" w14:textId="276AB293" w:rsidR="007B30F6" w:rsidRDefault="007B30F6" w:rsidP="00F3486C">
      <w:pPr>
        <w:pStyle w:val="ListParagraph"/>
        <w:numPr>
          <w:ilvl w:val="1"/>
          <w:numId w:val="5"/>
        </w:numPr>
      </w:pPr>
      <w:r>
        <w:t>Curate a list of press contacts to enhance coverage of this STC</w:t>
      </w:r>
      <w:r w:rsidR="00F3486C">
        <w:t xml:space="preserve"> that includes s</w:t>
      </w:r>
      <w:r>
        <w:t>ubcontract</w:t>
      </w:r>
      <w:r w:rsidR="00F3486C">
        <w:t>ing</w:t>
      </w:r>
      <w:r>
        <w:t xml:space="preserve"> with press release vendors</w:t>
      </w:r>
      <w:r w:rsidR="00F3486C">
        <w:t>,</w:t>
      </w:r>
      <w:r>
        <w:t xml:space="preserve"> if desired by Peregrine</w:t>
      </w:r>
      <w:r w:rsidR="00F3486C">
        <w:t>.</w:t>
      </w:r>
    </w:p>
    <w:p w14:paraId="7201EBA8" w14:textId="7C402138"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r w:rsidR="00F3486C">
        <w:t>.</w:t>
      </w:r>
    </w:p>
    <w:p w14:paraId="4D283C83" w14:textId="393D9C81"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r w:rsidR="00F3486C">
        <w:t>.</w:t>
      </w:r>
    </w:p>
    <w:p w14:paraId="6463745A" w14:textId="6D0CE479" w:rsidR="000F0C92" w:rsidRDefault="000F0C92" w:rsidP="007B30F6">
      <w:pPr>
        <w:pStyle w:val="ListParagraph"/>
        <w:numPr>
          <w:ilvl w:val="0"/>
          <w:numId w:val="5"/>
        </w:numPr>
      </w:pPr>
      <w:r>
        <w:t xml:space="preserve">AGG will provide </w:t>
      </w:r>
      <w:r w:rsidR="00CE7CD2">
        <w:t xml:space="preserve">regular </w:t>
      </w:r>
      <w:r>
        <w:t>reports</w:t>
      </w:r>
      <w:r w:rsidR="00CE7CD2">
        <w:t>, as needed,</w:t>
      </w:r>
      <w:r>
        <w:t xml:space="preserve"> to Peregrine detailing:</w:t>
      </w:r>
    </w:p>
    <w:p w14:paraId="4FB2517D" w14:textId="565B1411" w:rsidR="000F0C92" w:rsidRDefault="000F0C92" w:rsidP="000F0C92">
      <w:pPr>
        <w:pStyle w:val="ListParagraph"/>
        <w:numPr>
          <w:ilvl w:val="1"/>
          <w:numId w:val="5"/>
        </w:numPr>
      </w:pPr>
      <w:r>
        <w:t>Mailchimp response information</w:t>
      </w:r>
      <w:r w:rsidR="00F3486C">
        <w:t>.</w:t>
      </w:r>
    </w:p>
    <w:p w14:paraId="783A101C" w14:textId="0FB12F9B" w:rsidR="000F0C92" w:rsidRDefault="000F0C92" w:rsidP="000F0C92">
      <w:pPr>
        <w:pStyle w:val="ListParagraph"/>
        <w:numPr>
          <w:ilvl w:val="1"/>
          <w:numId w:val="5"/>
        </w:numPr>
      </w:pPr>
      <w:r>
        <w:t>Website engagement information</w:t>
      </w:r>
      <w:r w:rsidR="00F3486C">
        <w:t>.</w:t>
      </w:r>
    </w:p>
    <w:p w14:paraId="751B5B9F" w14:textId="16383AA7" w:rsidR="00B272A2" w:rsidRDefault="000F0C92" w:rsidP="000F0C92">
      <w:pPr>
        <w:pStyle w:val="ListParagraph"/>
        <w:numPr>
          <w:ilvl w:val="1"/>
          <w:numId w:val="5"/>
        </w:numPr>
      </w:pPr>
      <w:r>
        <w:t>Email response information</w:t>
      </w:r>
      <w:r w:rsidR="00F3486C">
        <w:t>.</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7FED1C54" w:rsidR="004368BE" w:rsidRDefault="004C4F75" w:rsidP="004368BE">
      <w:r>
        <w:t>AviaGlobal</w:t>
      </w:r>
      <w:r w:rsidR="004368BE">
        <w:t xml:space="preserve"> Group, LLC (AGG) views these projects as distinct additions to the current website maintenance</w:t>
      </w:r>
      <w:r w:rsidR="00B17650">
        <w:t xml:space="preserve"> and </w:t>
      </w:r>
      <w:r w:rsidR="00B03D38">
        <w:t xml:space="preserve">this proposal </w:t>
      </w:r>
      <w:r w:rsidR="00B17650">
        <w:t>replaces the current structure</w:t>
      </w:r>
      <w:r w:rsidR="004368BE">
        <w:t xml:space="preserve"> currently provided to Peregrine. </w:t>
      </w:r>
    </w:p>
    <w:p w14:paraId="2E60CA71" w14:textId="39AE9A98" w:rsidR="004368BE" w:rsidRDefault="00F51153" w:rsidP="004368BE">
      <w:pPr>
        <w:pStyle w:val="Heading1"/>
      </w:pPr>
      <w:r>
        <w:t>2022 Website and Marketing Proposal</w:t>
      </w:r>
    </w:p>
    <w:p w14:paraId="07F56C1F" w14:textId="2FF85D55" w:rsidR="004368BE" w:rsidRDefault="004368BE" w:rsidP="004368BE">
      <w:pPr>
        <w:pStyle w:val="ListParagraph"/>
        <w:numPr>
          <w:ilvl w:val="0"/>
          <w:numId w:val="6"/>
        </w:numPr>
      </w:pPr>
      <w:r>
        <w:t>Price:</w:t>
      </w:r>
      <w:r>
        <w:tab/>
      </w:r>
      <w:r w:rsidR="00CF163F">
        <w:t>$</w:t>
      </w:r>
      <w:r w:rsidR="0094571A">
        <w:t>6</w:t>
      </w:r>
      <w:r w:rsidR="00CF163F">
        <w:t>k</w:t>
      </w:r>
      <w:r w:rsidR="00C51D89">
        <w:t xml:space="preserve"> per month</w:t>
      </w:r>
      <w:r w:rsidR="00CF163F">
        <w:t xml:space="preserve"> retainer</w:t>
      </w:r>
      <w:r w:rsidR="0094571A">
        <w:t xml:space="preserve"> </w:t>
      </w:r>
      <w:r w:rsidR="00CF163F">
        <w:t>for 12 months (includ</w:t>
      </w:r>
      <w:r w:rsidR="005C45A6">
        <w:t>e</w:t>
      </w:r>
      <w:r w:rsidR="0094571A">
        <w:t>s</w:t>
      </w:r>
      <w:r w:rsidR="00CF163F">
        <w:t xml:space="preserve"> current maintenance activity)</w:t>
      </w:r>
    </w:p>
    <w:p w14:paraId="746ECE21" w14:textId="0BD24B66" w:rsidR="004368BE" w:rsidRDefault="004368BE" w:rsidP="004368BE">
      <w:pPr>
        <w:pStyle w:val="ListParagraph"/>
        <w:numPr>
          <w:ilvl w:val="0"/>
          <w:numId w:val="6"/>
        </w:numPr>
      </w:pPr>
      <w:r>
        <w:t>Milestones:</w:t>
      </w:r>
    </w:p>
    <w:p w14:paraId="71388876" w14:textId="18202E00" w:rsidR="004368BE" w:rsidRDefault="004368BE" w:rsidP="00C04708">
      <w:pPr>
        <w:pStyle w:val="ListParagraph"/>
        <w:numPr>
          <w:ilvl w:val="1"/>
          <w:numId w:val="6"/>
        </w:numPr>
        <w:tabs>
          <w:tab w:val="right" w:pos="8640"/>
        </w:tabs>
      </w:pPr>
      <w:r>
        <w:t>Storyboard for website updates</w:t>
      </w:r>
      <w:r w:rsidR="005C45A6">
        <w:tab/>
      </w:r>
      <w:r>
        <w:t>30 days ARO</w:t>
      </w:r>
    </w:p>
    <w:p w14:paraId="66358611" w14:textId="1A137AEA" w:rsidR="004368BE" w:rsidRDefault="004368BE" w:rsidP="00C04708">
      <w:pPr>
        <w:pStyle w:val="ListParagraph"/>
        <w:numPr>
          <w:ilvl w:val="1"/>
          <w:numId w:val="6"/>
        </w:numPr>
        <w:tabs>
          <w:tab w:val="right" w:pos="8640"/>
        </w:tabs>
      </w:pPr>
      <w:r>
        <w:t>Draft project gallery elements</w:t>
      </w:r>
      <w:r w:rsidR="005C45A6">
        <w:tab/>
      </w:r>
      <w:r>
        <w:t>60 days ARO</w:t>
      </w:r>
    </w:p>
    <w:p w14:paraId="1D35D82B" w14:textId="785F1129" w:rsidR="004368BE" w:rsidRDefault="004368BE" w:rsidP="00C04708">
      <w:pPr>
        <w:pStyle w:val="ListParagraph"/>
        <w:numPr>
          <w:ilvl w:val="1"/>
          <w:numId w:val="6"/>
        </w:numPr>
        <w:tabs>
          <w:tab w:val="right" w:pos="8640"/>
        </w:tabs>
      </w:pPr>
      <w:r>
        <w:t xml:space="preserve">Launch of </w:t>
      </w:r>
      <w:r w:rsidR="00070B21">
        <w:t xml:space="preserve">initial </w:t>
      </w:r>
      <w:r>
        <w:t>website content</w:t>
      </w:r>
      <w:r w:rsidR="00070B21">
        <w:t xml:space="preserve"> update</w:t>
      </w:r>
      <w:r w:rsidR="005C45A6">
        <w:tab/>
      </w:r>
      <w:r>
        <w:t>90 days ARO</w:t>
      </w:r>
    </w:p>
    <w:p w14:paraId="3D5FA2AC" w14:textId="4664B23C" w:rsidR="00070B21" w:rsidRDefault="00070B21" w:rsidP="00C04708">
      <w:pPr>
        <w:pStyle w:val="ListParagraph"/>
        <w:numPr>
          <w:ilvl w:val="1"/>
          <w:numId w:val="6"/>
        </w:numPr>
        <w:tabs>
          <w:tab w:val="right" w:pos="8640"/>
        </w:tabs>
      </w:pPr>
      <w:r>
        <w:t>Completion of updated website content &amp; SEO</w:t>
      </w:r>
      <w:r w:rsidR="005C45A6">
        <w:tab/>
      </w:r>
      <w:r>
        <w:t>1</w:t>
      </w:r>
      <w:r w:rsidR="0094571A">
        <w:t>2</w:t>
      </w:r>
      <w:r>
        <w:t>0 days ARO</w:t>
      </w:r>
    </w:p>
    <w:p w14:paraId="20167B0B" w14:textId="5A7CE355" w:rsidR="00B03D38" w:rsidRDefault="00B03D38" w:rsidP="00C04708">
      <w:pPr>
        <w:pStyle w:val="ListParagraph"/>
        <w:numPr>
          <w:ilvl w:val="1"/>
          <w:numId w:val="6"/>
        </w:numPr>
        <w:tabs>
          <w:tab w:val="right" w:pos="8640"/>
        </w:tabs>
      </w:pPr>
      <w:r>
        <w:t xml:space="preserve">Website maintenance </w:t>
      </w:r>
      <w:r>
        <w:tab/>
        <w:t>Ongoing</w:t>
      </w:r>
    </w:p>
    <w:p w14:paraId="042A24BA" w14:textId="58882ED4" w:rsidR="000A74AB" w:rsidRDefault="000A74AB" w:rsidP="00C04708">
      <w:pPr>
        <w:pStyle w:val="ListParagraph"/>
        <w:numPr>
          <w:ilvl w:val="1"/>
          <w:numId w:val="6"/>
        </w:numPr>
        <w:tabs>
          <w:tab w:val="right" w:pos="8640"/>
        </w:tabs>
      </w:pPr>
      <w:r>
        <w:t>Identify, develop, execute concurrent specific</w:t>
      </w:r>
      <w:r w:rsidR="00347F60">
        <w:br/>
      </w:r>
      <w:r>
        <w:t>marketing promotions</w:t>
      </w:r>
      <w:r w:rsidR="00347F60">
        <w:tab/>
      </w:r>
      <w:proofErr w:type="gramStart"/>
      <w:r w:rsidR="00347F60">
        <w:t>As</w:t>
      </w:r>
      <w:proofErr w:type="gramEnd"/>
      <w:r w:rsidR="00347F60">
        <w:t xml:space="preserve"> identified and agreed</w:t>
      </w:r>
    </w:p>
    <w:p w14:paraId="76531236" w14:textId="4D5B82BA" w:rsidR="000A74AB" w:rsidRDefault="000A74AB" w:rsidP="00C04708">
      <w:pPr>
        <w:pStyle w:val="Heading2"/>
      </w:pPr>
      <w:r>
        <w:t xml:space="preserve">Initial </w:t>
      </w:r>
      <w:r w:rsidR="007F376E">
        <w:t xml:space="preserve">Concurrent </w:t>
      </w:r>
      <w:r>
        <w:t>Specific Marketing Promotion</w:t>
      </w:r>
    </w:p>
    <w:p w14:paraId="415E128C" w14:textId="729FC4F0" w:rsidR="00B17650" w:rsidRPr="004368BE" w:rsidRDefault="00B17650" w:rsidP="00C04708">
      <w:pPr>
        <w:ind w:firstLine="360"/>
      </w:pPr>
      <w:r w:rsidRPr="00906F25">
        <w:t>G150 Flap and Slat Heater Email and Web Campaign</w:t>
      </w:r>
      <w:r w:rsidR="007D7F29">
        <w:t xml:space="preserve"> Detail</w:t>
      </w:r>
    </w:p>
    <w:p w14:paraId="30B3A354" w14:textId="77777777" w:rsidR="00B17650" w:rsidRDefault="00B17650" w:rsidP="00C04708">
      <w:pPr>
        <w:pStyle w:val="ListParagraph"/>
        <w:numPr>
          <w:ilvl w:val="0"/>
          <w:numId w:val="10"/>
        </w:numPr>
      </w:pPr>
      <w:r>
        <w:t>Milestones:</w:t>
      </w:r>
    </w:p>
    <w:p w14:paraId="768DA22E" w14:textId="77777777" w:rsidR="00B17650" w:rsidRDefault="00B17650" w:rsidP="00C04708">
      <w:pPr>
        <w:pStyle w:val="ListParagraph"/>
        <w:numPr>
          <w:ilvl w:val="1"/>
          <w:numId w:val="10"/>
        </w:numPr>
        <w:tabs>
          <w:tab w:val="right" w:pos="8640"/>
        </w:tabs>
      </w:pPr>
      <w:r>
        <w:t>Storyboard for campaign</w:t>
      </w:r>
      <w:r>
        <w:tab/>
        <w:t>30 days ARO</w:t>
      </w:r>
    </w:p>
    <w:p w14:paraId="3293C8A8" w14:textId="77777777" w:rsidR="00B17650" w:rsidRDefault="00B17650" w:rsidP="00C04708">
      <w:pPr>
        <w:pStyle w:val="ListParagraph"/>
        <w:numPr>
          <w:ilvl w:val="1"/>
          <w:numId w:val="10"/>
        </w:numPr>
        <w:tabs>
          <w:tab w:val="right" w:pos="8640"/>
        </w:tabs>
      </w:pPr>
      <w:r>
        <w:t>Launch of Mailchimp and/or mail piece</w:t>
      </w:r>
      <w:r>
        <w:tab/>
        <w:t>60 days ARO</w:t>
      </w:r>
    </w:p>
    <w:p w14:paraId="6A8597F1" w14:textId="77777777" w:rsidR="00B17650" w:rsidRDefault="00B17650" w:rsidP="00C04708">
      <w:pPr>
        <w:pStyle w:val="ListParagraph"/>
        <w:numPr>
          <w:ilvl w:val="1"/>
          <w:numId w:val="10"/>
        </w:numPr>
        <w:tabs>
          <w:tab w:val="right" w:pos="8640"/>
        </w:tabs>
      </w:pPr>
      <w:r>
        <w:t>Campaign endpoint</w:t>
      </w:r>
      <w:r>
        <w:tab/>
        <w:t>90 days ARO</w:t>
      </w:r>
    </w:p>
    <w:p w14:paraId="5A462F8E" w14:textId="294D4DE1" w:rsidR="004368BE" w:rsidRDefault="00FB4954" w:rsidP="00C04708">
      <w:pPr>
        <w:pStyle w:val="ListParagraph"/>
        <w:numPr>
          <w:ilvl w:val="0"/>
          <w:numId w:val="10"/>
        </w:numPr>
        <w:tabs>
          <w:tab w:val="right" w:pos="8640"/>
        </w:tabs>
      </w:pPr>
      <w:r>
        <w:t>Embedded services</w:t>
      </w:r>
      <w:r w:rsidR="004368BE">
        <w:t>:</w:t>
      </w:r>
    </w:p>
    <w:p w14:paraId="1BEE338D" w14:textId="6C011174" w:rsidR="004368BE" w:rsidRDefault="004368BE" w:rsidP="00C04708">
      <w:pPr>
        <w:pStyle w:val="ListParagraph"/>
        <w:numPr>
          <w:ilvl w:val="1"/>
          <w:numId w:val="10"/>
        </w:numPr>
        <w:tabs>
          <w:tab w:val="right" w:pos="8640"/>
        </w:tabs>
      </w:pPr>
      <w:r>
        <w:t xml:space="preserve">Additional website </w:t>
      </w:r>
      <w:r w:rsidR="00906F25">
        <w:t>plug-ins and template enhancements will be billed to Peregrine</w:t>
      </w:r>
    </w:p>
    <w:p w14:paraId="13AD51F1" w14:textId="77777777" w:rsidR="00B17650" w:rsidRDefault="00B17650" w:rsidP="00C04708">
      <w:pPr>
        <w:pStyle w:val="ListParagraph"/>
        <w:numPr>
          <w:ilvl w:val="1"/>
          <w:numId w:val="10"/>
        </w:numPr>
        <w:tabs>
          <w:tab w:val="right" w:pos="8640"/>
        </w:tabs>
      </w:pPr>
      <w:r>
        <w:t>Third-party press or mailer agency services will be priced to Peregrine for approval</w:t>
      </w:r>
    </w:p>
    <w:p w14:paraId="36C7CD10" w14:textId="7F24DA7D" w:rsidR="00656116" w:rsidRDefault="00223706" w:rsidP="00173B14">
      <w:r>
        <w:t>Potential Follow-on Concurrent Specific Marketing Promotion Campaigns</w:t>
      </w:r>
    </w:p>
    <w:p w14:paraId="0E5A669F" w14:textId="77777777" w:rsidR="00223706" w:rsidRDefault="00223706" w:rsidP="00223706">
      <w:pPr>
        <w:pStyle w:val="ListParagraph"/>
        <w:numPr>
          <w:ilvl w:val="0"/>
          <w:numId w:val="1"/>
        </w:numPr>
      </w:pPr>
      <w:r>
        <w:t>Curtiss-Wright Fortress FDR</w:t>
      </w:r>
    </w:p>
    <w:p w14:paraId="3D1F9E74" w14:textId="77777777" w:rsidR="00223706" w:rsidRDefault="00223706" w:rsidP="00223706">
      <w:pPr>
        <w:pStyle w:val="ListParagraph"/>
        <w:numPr>
          <w:ilvl w:val="0"/>
          <w:numId w:val="1"/>
        </w:numPr>
      </w:pPr>
      <w:r>
        <w:t>ACA and Lee Aerospace C560</w:t>
      </w:r>
    </w:p>
    <w:p w14:paraId="010EA6EE" w14:textId="011A6FFE" w:rsidR="00223706" w:rsidRDefault="00223706" w:rsidP="00223706">
      <w:pPr>
        <w:pStyle w:val="ListParagraph"/>
        <w:numPr>
          <w:ilvl w:val="0"/>
          <w:numId w:val="1"/>
        </w:numPr>
      </w:pPr>
      <w:r>
        <w:t>Worldwide Aircraft Services EMB-120 glass cockpit retrofit</w:t>
      </w:r>
    </w:p>
    <w:p w14:paraId="6E470630" w14:textId="13BEBF84" w:rsidR="00C04708" w:rsidRDefault="00C04708" w:rsidP="00223706">
      <w:pPr>
        <w:pStyle w:val="ListParagraph"/>
        <w:numPr>
          <w:ilvl w:val="0"/>
          <w:numId w:val="1"/>
        </w:numPr>
      </w:pPr>
      <w:r>
        <w:t>Other Peregrine revenue-generating STCs</w:t>
      </w:r>
    </w:p>
    <w:p w14:paraId="43DED8DC" w14:textId="77777777" w:rsidR="00223706" w:rsidRPr="00173B14" w:rsidRDefault="00223706" w:rsidP="00173B14"/>
    <w:sectPr w:rsidR="00223706" w:rsidRPr="00173B14" w:rsidSect="00C86F48">
      <w:headerReference w:type="default" r:id="rId10"/>
      <w:footerReference w:type="default" r:id="rId11"/>
      <w:headerReference w:type="first" r:id="rId12"/>
      <w:footerReference w:type="first" r:id="rId13"/>
      <w:pgSz w:w="12240" w:h="15840"/>
      <w:pgMar w:top="90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188" w14:textId="77777777" w:rsidR="00F363FD" w:rsidRDefault="00F363FD" w:rsidP="00C86F48">
      <w:pPr>
        <w:spacing w:after="0" w:line="240" w:lineRule="auto"/>
      </w:pPr>
      <w:r>
        <w:separator/>
      </w:r>
    </w:p>
  </w:endnote>
  <w:endnote w:type="continuationSeparator" w:id="0">
    <w:p w14:paraId="0465DBA6" w14:textId="77777777" w:rsidR="00F363FD" w:rsidRDefault="00F363FD"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5AF17D14"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151330">
      <w:rPr>
        <w:noProof/>
        <w:sz w:val="16"/>
        <w:szCs w:val="16"/>
      </w:rPr>
      <w:t>220104 - Peregrine Website Update and Campaign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151330">
      <w:rPr>
        <w:noProof/>
        <w:sz w:val="16"/>
        <w:szCs w:val="16"/>
      </w:rPr>
      <w:t>4 January 2022</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0148D740"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151330">
      <w:rPr>
        <w:noProof/>
        <w:sz w:val="16"/>
        <w:szCs w:val="16"/>
      </w:rPr>
      <w:t>220104 - Peregrine Website Update and Campaign Proposal.docx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151330">
      <w:rPr>
        <w:noProof/>
        <w:sz w:val="16"/>
        <w:szCs w:val="16"/>
      </w:rPr>
      <w:t>4 January 2022</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4B5E" w14:textId="77777777" w:rsidR="00F363FD" w:rsidRDefault="00F363FD" w:rsidP="00C86F48">
      <w:pPr>
        <w:spacing w:after="0" w:line="240" w:lineRule="auto"/>
      </w:pPr>
      <w:r>
        <w:separator/>
      </w:r>
    </w:p>
  </w:footnote>
  <w:footnote w:type="continuationSeparator" w:id="0">
    <w:p w14:paraId="5E6FE294" w14:textId="77777777" w:rsidR="00F363FD" w:rsidRDefault="00F363FD"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C35282"/>
    <w:multiLevelType w:val="hybridMultilevel"/>
    <w:tmpl w:val="2DB03FCC"/>
    <w:lvl w:ilvl="0" w:tplc="471694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E7B88"/>
    <w:multiLevelType w:val="hybridMultilevel"/>
    <w:tmpl w:val="E68AE4D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22F20A2"/>
    <w:multiLevelType w:val="hybridMultilevel"/>
    <w:tmpl w:val="E68AE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8"/>
  </w:num>
  <w:num w:numId="5">
    <w:abstractNumId w:val="0"/>
  </w:num>
  <w:num w:numId="6">
    <w:abstractNumId w:val="5"/>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24658"/>
    <w:rsid w:val="00070B21"/>
    <w:rsid w:val="000A74AB"/>
    <w:rsid w:val="000B10BF"/>
    <w:rsid w:val="000D10C9"/>
    <w:rsid w:val="000F0C92"/>
    <w:rsid w:val="001050D0"/>
    <w:rsid w:val="00151330"/>
    <w:rsid w:val="001732B5"/>
    <w:rsid w:val="00173B14"/>
    <w:rsid w:val="0018344E"/>
    <w:rsid w:val="001851BE"/>
    <w:rsid w:val="001D5F8B"/>
    <w:rsid w:val="001F73BE"/>
    <w:rsid w:val="00223706"/>
    <w:rsid w:val="0027132A"/>
    <w:rsid w:val="002F5B83"/>
    <w:rsid w:val="0030403F"/>
    <w:rsid w:val="00347F60"/>
    <w:rsid w:val="00350CAA"/>
    <w:rsid w:val="00367B8F"/>
    <w:rsid w:val="00386523"/>
    <w:rsid w:val="004368BE"/>
    <w:rsid w:val="00477F56"/>
    <w:rsid w:val="004C4F75"/>
    <w:rsid w:val="004F347B"/>
    <w:rsid w:val="00571A35"/>
    <w:rsid w:val="00594A58"/>
    <w:rsid w:val="005A0960"/>
    <w:rsid w:val="005C032D"/>
    <w:rsid w:val="005C45A6"/>
    <w:rsid w:val="005E695E"/>
    <w:rsid w:val="00612F4F"/>
    <w:rsid w:val="0064397E"/>
    <w:rsid w:val="00656116"/>
    <w:rsid w:val="00660823"/>
    <w:rsid w:val="00676365"/>
    <w:rsid w:val="006C0B7A"/>
    <w:rsid w:val="006D55D1"/>
    <w:rsid w:val="00721E35"/>
    <w:rsid w:val="007B30F6"/>
    <w:rsid w:val="007D7F29"/>
    <w:rsid w:val="007F376E"/>
    <w:rsid w:val="0081437D"/>
    <w:rsid w:val="00816BF4"/>
    <w:rsid w:val="008A69DA"/>
    <w:rsid w:val="008D2359"/>
    <w:rsid w:val="008F53B9"/>
    <w:rsid w:val="0090437E"/>
    <w:rsid w:val="00906F25"/>
    <w:rsid w:val="00943CA8"/>
    <w:rsid w:val="0094571A"/>
    <w:rsid w:val="009E23F2"/>
    <w:rsid w:val="00A30C7B"/>
    <w:rsid w:val="00AB3B5F"/>
    <w:rsid w:val="00B03D38"/>
    <w:rsid w:val="00B16ECE"/>
    <w:rsid w:val="00B17650"/>
    <w:rsid w:val="00B272A2"/>
    <w:rsid w:val="00B97EB3"/>
    <w:rsid w:val="00BE2A0C"/>
    <w:rsid w:val="00BF6B2D"/>
    <w:rsid w:val="00C03529"/>
    <w:rsid w:val="00C040BB"/>
    <w:rsid w:val="00C04708"/>
    <w:rsid w:val="00C10A6A"/>
    <w:rsid w:val="00C51D89"/>
    <w:rsid w:val="00C85B28"/>
    <w:rsid w:val="00C86F48"/>
    <w:rsid w:val="00CE7CD2"/>
    <w:rsid w:val="00CF163F"/>
    <w:rsid w:val="00CF3971"/>
    <w:rsid w:val="00D54A49"/>
    <w:rsid w:val="00D55ABA"/>
    <w:rsid w:val="00D63286"/>
    <w:rsid w:val="00DA250A"/>
    <w:rsid w:val="00E50130"/>
    <w:rsid w:val="00E77C84"/>
    <w:rsid w:val="00EA6A07"/>
    <w:rsid w:val="00EC2AE0"/>
    <w:rsid w:val="00EE7D84"/>
    <w:rsid w:val="00F3486C"/>
    <w:rsid w:val="00F363FD"/>
    <w:rsid w:val="00F51153"/>
    <w:rsid w:val="00F8245C"/>
    <w:rsid w:val="00FA5991"/>
    <w:rsid w:val="00FB4954"/>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contact@aviagloba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7</cp:revision>
  <cp:lastPrinted>2022-01-04T18:04:00Z</cp:lastPrinted>
  <dcterms:created xsi:type="dcterms:W3CDTF">2022-01-04T16:13:00Z</dcterms:created>
  <dcterms:modified xsi:type="dcterms:W3CDTF">2022-01-04T18:04:00Z</dcterms:modified>
</cp:coreProperties>
</file>