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2CA7" w14:textId="022F24B0" w:rsidR="00C94A12" w:rsidRPr="00C94A12" w:rsidRDefault="00C94A12" w:rsidP="00C94A12">
      <w:pPr>
        <w:pStyle w:val="Title"/>
      </w:pPr>
      <w:r w:rsidRPr="00C94A12">
        <w:t>Europe Nears First Single-Pilot Airliner Certification</w:t>
      </w:r>
      <w:r>
        <w:t xml:space="preserve"> – </w:t>
      </w:r>
      <w:r w:rsidRPr="00C94A12">
        <w:t>Unions Raise Safety Concerns</w:t>
      </w:r>
    </w:p>
    <w:p w14:paraId="51FF433E" w14:textId="084BE6DF" w:rsidR="00C94A12" w:rsidRPr="00C94A12" w:rsidRDefault="00C94A12" w:rsidP="00C94A12">
      <w:hyperlink r:id="rId4" w:history="1">
        <w:r w:rsidRPr="00C94A12">
          <w:rPr>
            <w:rStyle w:val="Hyperlink"/>
          </w:rPr>
          <w:t>Nathan Racine</w:t>
        </w:r>
      </w:hyperlink>
    </w:p>
    <w:p w14:paraId="718A0316" w14:textId="711A611F" w:rsidR="00C94A12" w:rsidRPr="00C94A12" w:rsidRDefault="00C94A12" w:rsidP="00C94A12">
      <w:r w:rsidRPr="00C94A12">
        <w:t xml:space="preserve">June 10, 2024 </w:t>
      </w:r>
    </w:p>
    <w:p w14:paraId="56A556E8" w14:textId="77777777" w:rsidR="00C94A12" w:rsidRPr="00C94A12" w:rsidRDefault="00C94A12" w:rsidP="00C94A12">
      <w:r w:rsidRPr="00C94A12">
        <w:t>The aviation industry stands on the ridge of a significant transformation with the impending introduction of Extended Minimum Crew Operations (</w:t>
      </w:r>
      <w:proofErr w:type="spellStart"/>
      <w:r w:rsidRPr="00C94A12">
        <w:t>eMCO</w:t>
      </w:r>
      <w:proofErr w:type="spellEnd"/>
      <w:r w:rsidRPr="00C94A12">
        <w:t xml:space="preserve">), touted by Airbus as the future of single-pilot cruise operations. Scheduled for debut in 2027, single-pilot cruise operations represent a seismic departure from traditional multi-pilot crews, relying heavily on automation. Yet, amidst Airbus' push for </w:t>
      </w:r>
      <w:proofErr w:type="spellStart"/>
      <w:r w:rsidRPr="00C94A12">
        <w:t>eMCO's</w:t>
      </w:r>
      <w:proofErr w:type="spellEnd"/>
      <w:r w:rsidRPr="00C94A12">
        <w:t xml:space="preserve"> implementation, grave concerns arise, particularly as the European Aviation Safety Agency (EASA) lags in completing a comprehensive safety study. </w:t>
      </w:r>
    </w:p>
    <w:p w14:paraId="2003DC1F" w14:textId="77777777" w:rsidR="00C94A12" w:rsidRPr="00C94A12" w:rsidRDefault="00C94A12" w:rsidP="00C94A12">
      <w:r w:rsidRPr="00C94A12">
        <w:t xml:space="preserve">At the heart of the </w:t>
      </w:r>
      <w:hyperlink r:id="rId5" w:history="1">
        <w:r w:rsidRPr="00C94A12">
          <w:rPr>
            <w:rStyle w:val="Hyperlink"/>
          </w:rPr>
          <w:t>apprehension</w:t>
        </w:r>
      </w:hyperlink>
      <w:r w:rsidRPr="00C94A12">
        <w:t xml:space="preserve"> surrounding single-pilot cruise operations lies the alarming prospect of entrusting sole responsibility to automated systems in the cockpit. Despite technological advances, automation remains fallible, prone to malfunctions and errors that a lone pilot would grapple with during in-flight emergencies. While Airbus races to assert dominance in the face of Boeing's challenges, the accelerated rollout of </w:t>
      </w:r>
      <w:proofErr w:type="spellStart"/>
      <w:r w:rsidRPr="00C94A12">
        <w:t>eMCO</w:t>
      </w:r>
      <w:proofErr w:type="spellEnd"/>
      <w:r w:rsidRPr="00C94A12">
        <w:t xml:space="preserve"> raises troubling questions about prioritizing profit over safety.</w:t>
      </w:r>
    </w:p>
    <w:p w14:paraId="28804437" w14:textId="35B4BCD7" w:rsidR="00C94A12" w:rsidRPr="00C94A12" w:rsidRDefault="00C94A12" w:rsidP="00C94A12">
      <w:r w:rsidRPr="00C94A12">
        <w:t xml:space="preserve">Human factors, including fatigue and cognitive limitations, compound the inherent risks of single-pilot operations. Operating an aircraft demands unwavering attention and rapid decision making, qualities that may be compromised when a lone pilot shoulders all safety responsibilities. With </w:t>
      </w:r>
      <w:proofErr w:type="spellStart"/>
      <w:r w:rsidRPr="00C94A12">
        <w:t>eMCO</w:t>
      </w:r>
      <w:proofErr w:type="spellEnd"/>
      <w:r w:rsidRPr="00C94A12">
        <w:t xml:space="preserve"> set to debut in cruise operations by 2027, the strain on pilots during critical phases of flight cannot be overstated.</w:t>
      </w:r>
    </w:p>
    <w:p w14:paraId="4C6B7D02" w14:textId="02E7156C" w:rsidR="00C94A12" w:rsidRPr="00C94A12" w:rsidRDefault="00C94A12" w:rsidP="00C94A12">
      <w:r w:rsidRPr="00C94A12">
        <w:t xml:space="preserve">In the pursuit of innovation, Europe's largest pilot union, the European Cockpit Association (ECA), says safety must remain paramount. Airbus and industry stakeholders must heed the warnings of pilot unions and safety advocates, ensuring that implementation is not rushed at the expense of safety. While technological advancement may be enticing, the skies must remain a sanctuary of safety. It remains unclear how </w:t>
      </w:r>
      <w:proofErr w:type="spellStart"/>
      <w:r w:rsidRPr="00C94A12">
        <w:t>eMCO</w:t>
      </w:r>
      <w:proofErr w:type="spellEnd"/>
      <w:r w:rsidRPr="00C94A12">
        <w:t xml:space="preserve"> will impact air safety despite its rollout planned for 2027</w:t>
      </w:r>
      <w:r>
        <w:t>.</w:t>
      </w:r>
    </w:p>
    <w:p w14:paraId="61A07E2C" w14:textId="77777777" w:rsidR="00C94A12" w:rsidRPr="00C94A12" w:rsidRDefault="00C94A12" w:rsidP="00C94A12">
      <w:hyperlink r:id="rId6" w:history="1">
        <w:r w:rsidRPr="00C94A12">
          <w:rPr>
            <w:rStyle w:val="Hyperlink"/>
          </w:rPr>
          <w:t>Nathan Racine</w:t>
        </w:r>
      </w:hyperlink>
    </w:p>
    <w:p w14:paraId="6515429C" w14:textId="77777777" w:rsidR="00C94A12" w:rsidRPr="00C94A12" w:rsidRDefault="00C94A12" w:rsidP="00C94A12">
      <w:r w:rsidRPr="00C94A12">
        <w:t>Nathan Racine is a dedicated District Advocate for the Air Line Pilots Association Political Action Committee (ALPA PAC), focusing on aviation safety and policy issues. In addition to his advocacy role, he is an experienced airline pilot and a certified Instructor/Evaluator (I/E). He holds a Master’s degree in Occupational Psychology from the University of Liverpool (U.K.), specializing in Human Factors and Crew Resource Management. In his spare time, he also volunteers for a pilot crisis and resource hotline on behalf of ALPA. Nathan's commitment to improving aviation safety is at the core of his professional work. Nathan can be reached at nathan.racine@alpa.org</w:t>
      </w:r>
    </w:p>
    <w:p w14:paraId="683AADA1"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12"/>
    <w:rsid w:val="00575BEF"/>
    <w:rsid w:val="00A62D57"/>
    <w:rsid w:val="00AF1A4C"/>
    <w:rsid w:val="00BD64DE"/>
    <w:rsid w:val="00BD716E"/>
    <w:rsid w:val="00C94A12"/>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F47C"/>
  <w15:chartTrackingRefBased/>
  <w15:docId w15:val="{8091313D-53F6-4CFD-91B9-C110118D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12"/>
    <w:rPr>
      <w:color w:val="0563C1" w:themeColor="hyperlink"/>
      <w:u w:val="single"/>
    </w:rPr>
  </w:style>
  <w:style w:type="character" w:styleId="UnresolvedMention">
    <w:name w:val="Unresolved Mention"/>
    <w:basedOn w:val="DefaultParagraphFont"/>
    <w:uiPriority w:val="99"/>
    <w:semiHidden/>
    <w:unhideWhenUsed/>
    <w:rsid w:val="00C94A12"/>
    <w:rPr>
      <w:color w:val="605E5C"/>
      <w:shd w:val="clear" w:color="auto" w:fill="E1DFDD"/>
    </w:rPr>
  </w:style>
  <w:style w:type="paragraph" w:styleId="Title">
    <w:name w:val="Title"/>
    <w:basedOn w:val="Normal"/>
    <w:next w:val="Normal"/>
    <w:link w:val="TitleChar"/>
    <w:uiPriority w:val="10"/>
    <w:qFormat/>
    <w:rsid w:val="00C94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A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76624">
      <w:bodyDiv w:val="1"/>
      <w:marLeft w:val="0"/>
      <w:marRight w:val="0"/>
      <w:marTop w:val="0"/>
      <w:marBottom w:val="0"/>
      <w:divBdr>
        <w:top w:val="none" w:sz="0" w:space="0" w:color="auto"/>
        <w:left w:val="none" w:sz="0" w:space="0" w:color="auto"/>
        <w:bottom w:val="none" w:sz="0" w:space="0" w:color="auto"/>
        <w:right w:val="none" w:sz="0" w:space="0" w:color="auto"/>
      </w:divBdr>
      <w:divsChild>
        <w:div w:id="1355156767">
          <w:marLeft w:val="0"/>
          <w:marRight w:val="0"/>
          <w:marTop w:val="0"/>
          <w:marBottom w:val="0"/>
          <w:divBdr>
            <w:top w:val="none" w:sz="0" w:space="0" w:color="auto"/>
            <w:left w:val="none" w:sz="0" w:space="0" w:color="auto"/>
            <w:bottom w:val="none" w:sz="0" w:space="0" w:color="auto"/>
            <w:right w:val="none" w:sz="0" w:space="0" w:color="auto"/>
          </w:divBdr>
          <w:divsChild>
            <w:div w:id="185020935">
              <w:marLeft w:val="0"/>
              <w:marRight w:val="0"/>
              <w:marTop w:val="0"/>
              <w:marBottom w:val="0"/>
              <w:divBdr>
                <w:top w:val="none" w:sz="0" w:space="0" w:color="auto"/>
                <w:left w:val="none" w:sz="0" w:space="0" w:color="auto"/>
                <w:bottom w:val="none" w:sz="0" w:space="0" w:color="auto"/>
                <w:right w:val="none" w:sz="0" w:space="0" w:color="auto"/>
              </w:divBdr>
              <w:divsChild>
                <w:div w:id="1919904468">
                  <w:marLeft w:val="0"/>
                  <w:marRight w:val="0"/>
                  <w:marTop w:val="0"/>
                  <w:marBottom w:val="0"/>
                  <w:divBdr>
                    <w:top w:val="none" w:sz="0" w:space="0" w:color="auto"/>
                    <w:left w:val="none" w:sz="0" w:space="0" w:color="auto"/>
                    <w:bottom w:val="none" w:sz="0" w:space="0" w:color="auto"/>
                    <w:right w:val="none" w:sz="0" w:space="0" w:color="auto"/>
                  </w:divBdr>
                  <w:divsChild>
                    <w:div w:id="1157066191">
                      <w:marLeft w:val="0"/>
                      <w:marRight w:val="0"/>
                      <w:marTop w:val="0"/>
                      <w:marBottom w:val="0"/>
                      <w:divBdr>
                        <w:top w:val="none" w:sz="0" w:space="0" w:color="auto"/>
                        <w:left w:val="none" w:sz="0" w:space="0" w:color="auto"/>
                        <w:bottom w:val="none" w:sz="0" w:space="0" w:color="auto"/>
                        <w:right w:val="none" w:sz="0" w:space="0" w:color="auto"/>
                      </w:divBdr>
                    </w:div>
                    <w:div w:id="928999197">
                      <w:marLeft w:val="0"/>
                      <w:marRight w:val="0"/>
                      <w:marTop w:val="0"/>
                      <w:marBottom w:val="0"/>
                      <w:divBdr>
                        <w:top w:val="none" w:sz="0" w:space="0" w:color="auto"/>
                        <w:left w:val="none" w:sz="0" w:space="0" w:color="auto"/>
                        <w:bottom w:val="none" w:sz="0" w:space="0" w:color="auto"/>
                        <w:right w:val="none" w:sz="0" w:space="0" w:color="auto"/>
                      </w:divBdr>
                    </w:div>
                  </w:divsChild>
                </w:div>
                <w:div w:id="1594320030">
                  <w:marLeft w:val="0"/>
                  <w:marRight w:val="0"/>
                  <w:marTop w:val="0"/>
                  <w:marBottom w:val="0"/>
                  <w:divBdr>
                    <w:top w:val="none" w:sz="0" w:space="0" w:color="auto"/>
                    <w:left w:val="none" w:sz="0" w:space="0" w:color="auto"/>
                    <w:bottom w:val="none" w:sz="0" w:space="0" w:color="auto"/>
                    <w:right w:val="none" w:sz="0" w:space="0" w:color="auto"/>
                  </w:divBdr>
                </w:div>
                <w:div w:id="8485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4350">
          <w:marLeft w:val="0"/>
          <w:marRight w:val="0"/>
          <w:marTop w:val="0"/>
          <w:marBottom w:val="0"/>
          <w:divBdr>
            <w:top w:val="none" w:sz="0" w:space="0" w:color="auto"/>
            <w:left w:val="none" w:sz="0" w:space="0" w:color="auto"/>
            <w:bottom w:val="none" w:sz="0" w:space="0" w:color="auto"/>
            <w:right w:val="none" w:sz="0" w:space="0" w:color="auto"/>
          </w:divBdr>
          <w:divsChild>
            <w:div w:id="635644465">
              <w:marLeft w:val="0"/>
              <w:marRight w:val="0"/>
              <w:marTop w:val="0"/>
              <w:marBottom w:val="0"/>
              <w:divBdr>
                <w:top w:val="none" w:sz="0" w:space="0" w:color="auto"/>
                <w:left w:val="none" w:sz="0" w:space="0" w:color="auto"/>
                <w:bottom w:val="none" w:sz="0" w:space="0" w:color="auto"/>
                <w:right w:val="none" w:sz="0" w:space="0" w:color="auto"/>
              </w:divBdr>
              <w:divsChild>
                <w:div w:id="10307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129">
          <w:marLeft w:val="0"/>
          <w:marRight w:val="0"/>
          <w:marTop w:val="0"/>
          <w:marBottom w:val="0"/>
          <w:divBdr>
            <w:top w:val="none" w:sz="0" w:space="0" w:color="auto"/>
            <w:left w:val="none" w:sz="0" w:space="0" w:color="auto"/>
            <w:bottom w:val="none" w:sz="0" w:space="0" w:color="auto"/>
            <w:right w:val="none" w:sz="0" w:space="0" w:color="auto"/>
          </w:divBdr>
          <w:divsChild>
            <w:div w:id="151726104">
              <w:marLeft w:val="0"/>
              <w:marRight w:val="0"/>
              <w:marTop w:val="0"/>
              <w:marBottom w:val="0"/>
              <w:divBdr>
                <w:top w:val="none" w:sz="0" w:space="0" w:color="auto"/>
                <w:left w:val="none" w:sz="0" w:space="0" w:color="auto"/>
                <w:bottom w:val="none" w:sz="0" w:space="0" w:color="auto"/>
                <w:right w:val="none" w:sz="0" w:space="0" w:color="auto"/>
              </w:divBdr>
              <w:divsChild>
                <w:div w:id="1126512604">
                  <w:marLeft w:val="0"/>
                  <w:marRight w:val="0"/>
                  <w:marTop w:val="0"/>
                  <w:marBottom w:val="0"/>
                  <w:divBdr>
                    <w:top w:val="none" w:sz="0" w:space="0" w:color="auto"/>
                    <w:left w:val="none" w:sz="0" w:space="0" w:color="auto"/>
                    <w:bottom w:val="none" w:sz="0" w:space="0" w:color="auto"/>
                    <w:right w:val="none" w:sz="0" w:space="0" w:color="auto"/>
                  </w:divBdr>
                  <w:divsChild>
                    <w:div w:id="1060447473">
                      <w:marLeft w:val="0"/>
                      <w:marRight w:val="0"/>
                      <w:marTop w:val="0"/>
                      <w:marBottom w:val="0"/>
                      <w:divBdr>
                        <w:top w:val="none" w:sz="0" w:space="0" w:color="auto"/>
                        <w:left w:val="none" w:sz="0" w:space="0" w:color="auto"/>
                        <w:bottom w:val="none" w:sz="0" w:space="0" w:color="auto"/>
                        <w:right w:val="none" w:sz="0" w:space="0" w:color="auto"/>
                      </w:divBdr>
                      <w:divsChild>
                        <w:div w:id="10924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9982">
              <w:marLeft w:val="0"/>
              <w:marRight w:val="0"/>
              <w:marTop w:val="0"/>
              <w:marBottom w:val="0"/>
              <w:divBdr>
                <w:top w:val="none" w:sz="0" w:space="0" w:color="auto"/>
                <w:left w:val="none" w:sz="0" w:space="0" w:color="auto"/>
                <w:bottom w:val="none" w:sz="0" w:space="0" w:color="auto"/>
                <w:right w:val="none" w:sz="0" w:space="0" w:color="auto"/>
              </w:divBdr>
              <w:divsChild>
                <w:div w:id="1345739625">
                  <w:marLeft w:val="0"/>
                  <w:marRight w:val="0"/>
                  <w:marTop w:val="0"/>
                  <w:marBottom w:val="0"/>
                  <w:divBdr>
                    <w:top w:val="none" w:sz="0" w:space="0" w:color="auto"/>
                    <w:left w:val="none" w:sz="0" w:space="0" w:color="auto"/>
                    <w:bottom w:val="none" w:sz="0" w:space="0" w:color="auto"/>
                    <w:right w:val="none" w:sz="0" w:space="0" w:color="auto"/>
                  </w:divBdr>
                  <w:divsChild>
                    <w:div w:id="1922252269">
                      <w:marLeft w:val="0"/>
                      <w:marRight w:val="0"/>
                      <w:marTop w:val="0"/>
                      <w:marBottom w:val="0"/>
                      <w:divBdr>
                        <w:top w:val="none" w:sz="0" w:space="0" w:color="auto"/>
                        <w:left w:val="none" w:sz="0" w:space="0" w:color="auto"/>
                        <w:bottom w:val="none" w:sz="0" w:space="0" w:color="auto"/>
                        <w:right w:val="none" w:sz="0" w:space="0" w:color="auto"/>
                      </w:divBdr>
                      <w:divsChild>
                        <w:div w:id="11875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126">
              <w:marLeft w:val="0"/>
              <w:marRight w:val="0"/>
              <w:marTop w:val="0"/>
              <w:marBottom w:val="0"/>
              <w:divBdr>
                <w:top w:val="none" w:sz="0" w:space="0" w:color="auto"/>
                <w:left w:val="none" w:sz="0" w:space="0" w:color="auto"/>
                <w:bottom w:val="none" w:sz="0" w:space="0" w:color="auto"/>
                <w:right w:val="none" w:sz="0" w:space="0" w:color="auto"/>
              </w:divBdr>
              <w:divsChild>
                <w:div w:id="1818379659">
                  <w:marLeft w:val="0"/>
                  <w:marRight w:val="0"/>
                  <w:marTop w:val="0"/>
                  <w:marBottom w:val="0"/>
                  <w:divBdr>
                    <w:top w:val="none" w:sz="0" w:space="0" w:color="auto"/>
                    <w:left w:val="none" w:sz="0" w:space="0" w:color="auto"/>
                    <w:bottom w:val="none" w:sz="0" w:space="0" w:color="auto"/>
                    <w:right w:val="none" w:sz="0" w:space="0" w:color="auto"/>
                  </w:divBdr>
                  <w:divsChild>
                    <w:div w:id="2018339914">
                      <w:marLeft w:val="0"/>
                      <w:marRight w:val="0"/>
                      <w:marTop w:val="0"/>
                      <w:marBottom w:val="0"/>
                      <w:divBdr>
                        <w:top w:val="none" w:sz="0" w:space="0" w:color="auto"/>
                        <w:left w:val="none" w:sz="0" w:space="0" w:color="auto"/>
                        <w:bottom w:val="none" w:sz="0" w:space="0" w:color="auto"/>
                        <w:right w:val="none" w:sz="0" w:space="0" w:color="auto"/>
                      </w:divBdr>
                      <w:divsChild>
                        <w:div w:id="14342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1867">
          <w:marLeft w:val="0"/>
          <w:marRight w:val="0"/>
          <w:marTop w:val="0"/>
          <w:marBottom w:val="0"/>
          <w:divBdr>
            <w:top w:val="none" w:sz="0" w:space="0" w:color="auto"/>
            <w:left w:val="none" w:sz="0" w:space="0" w:color="auto"/>
            <w:bottom w:val="none" w:sz="0" w:space="0" w:color="auto"/>
            <w:right w:val="none" w:sz="0" w:space="0" w:color="auto"/>
          </w:divBdr>
          <w:divsChild>
            <w:div w:id="730889578">
              <w:marLeft w:val="0"/>
              <w:marRight w:val="0"/>
              <w:marTop w:val="0"/>
              <w:marBottom w:val="0"/>
              <w:divBdr>
                <w:top w:val="none" w:sz="0" w:space="0" w:color="auto"/>
                <w:left w:val="none" w:sz="0" w:space="0" w:color="auto"/>
                <w:bottom w:val="none" w:sz="0" w:space="0" w:color="auto"/>
                <w:right w:val="none" w:sz="0" w:space="0" w:color="auto"/>
              </w:divBdr>
              <w:divsChild>
                <w:div w:id="191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2899">
          <w:marLeft w:val="0"/>
          <w:marRight w:val="0"/>
          <w:marTop w:val="0"/>
          <w:marBottom w:val="0"/>
          <w:divBdr>
            <w:top w:val="none" w:sz="0" w:space="0" w:color="auto"/>
            <w:left w:val="none" w:sz="0" w:space="0" w:color="auto"/>
            <w:bottom w:val="none" w:sz="0" w:space="0" w:color="auto"/>
            <w:right w:val="none" w:sz="0" w:space="0" w:color="auto"/>
          </w:divBdr>
          <w:divsChild>
            <w:div w:id="1018889562">
              <w:marLeft w:val="0"/>
              <w:marRight w:val="0"/>
              <w:marTop w:val="0"/>
              <w:marBottom w:val="0"/>
              <w:divBdr>
                <w:top w:val="none" w:sz="0" w:space="0" w:color="auto"/>
                <w:left w:val="none" w:sz="0" w:space="0" w:color="auto"/>
                <w:bottom w:val="none" w:sz="0" w:space="0" w:color="auto"/>
                <w:right w:val="none" w:sz="0" w:space="0" w:color="auto"/>
              </w:divBdr>
              <w:divsChild>
                <w:div w:id="427429090">
                  <w:marLeft w:val="0"/>
                  <w:marRight w:val="0"/>
                  <w:marTop w:val="0"/>
                  <w:marBottom w:val="0"/>
                  <w:divBdr>
                    <w:top w:val="none" w:sz="0" w:space="0" w:color="auto"/>
                    <w:left w:val="none" w:sz="0" w:space="0" w:color="auto"/>
                    <w:bottom w:val="none" w:sz="0" w:space="0" w:color="auto"/>
                    <w:right w:val="none" w:sz="0" w:space="0" w:color="auto"/>
                  </w:divBdr>
                </w:div>
              </w:divsChild>
            </w:div>
            <w:div w:id="704136765">
              <w:marLeft w:val="0"/>
              <w:marRight w:val="0"/>
              <w:marTop w:val="0"/>
              <w:marBottom w:val="0"/>
              <w:divBdr>
                <w:top w:val="none" w:sz="0" w:space="0" w:color="auto"/>
                <w:left w:val="none" w:sz="0" w:space="0" w:color="auto"/>
                <w:bottom w:val="none" w:sz="0" w:space="0" w:color="auto"/>
                <w:right w:val="none" w:sz="0" w:space="0" w:color="auto"/>
              </w:divBdr>
              <w:divsChild>
                <w:div w:id="15573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2649">
          <w:marLeft w:val="0"/>
          <w:marRight w:val="0"/>
          <w:marTop w:val="0"/>
          <w:marBottom w:val="0"/>
          <w:divBdr>
            <w:top w:val="none" w:sz="0" w:space="0" w:color="auto"/>
            <w:left w:val="none" w:sz="0" w:space="0" w:color="auto"/>
            <w:bottom w:val="none" w:sz="0" w:space="0" w:color="auto"/>
            <w:right w:val="none" w:sz="0" w:space="0" w:color="auto"/>
          </w:divBdr>
          <w:divsChild>
            <w:div w:id="23214987">
              <w:marLeft w:val="0"/>
              <w:marRight w:val="0"/>
              <w:marTop w:val="0"/>
              <w:marBottom w:val="0"/>
              <w:divBdr>
                <w:top w:val="none" w:sz="0" w:space="0" w:color="auto"/>
                <w:left w:val="none" w:sz="0" w:space="0" w:color="auto"/>
                <w:bottom w:val="none" w:sz="0" w:space="0" w:color="auto"/>
                <w:right w:val="none" w:sz="0" w:space="0" w:color="auto"/>
              </w:divBdr>
              <w:divsChild>
                <w:div w:id="1684553497">
                  <w:marLeft w:val="0"/>
                  <w:marRight w:val="0"/>
                  <w:marTop w:val="0"/>
                  <w:marBottom w:val="0"/>
                  <w:divBdr>
                    <w:top w:val="none" w:sz="0" w:space="0" w:color="auto"/>
                    <w:left w:val="none" w:sz="0" w:space="0" w:color="auto"/>
                    <w:bottom w:val="none" w:sz="0" w:space="0" w:color="auto"/>
                    <w:right w:val="none" w:sz="0" w:space="0" w:color="auto"/>
                  </w:divBdr>
                </w:div>
                <w:div w:id="9217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erocrewnews.com/author/nate1026/" TargetMode="External"/><Relationship Id="rId5" Type="http://schemas.openxmlformats.org/officeDocument/2006/relationships/hyperlink" Target="https://www.eurocockpit.eu/news/emco-threat-commercial-aviation-safety" TargetMode="External"/><Relationship Id="rId4" Type="http://schemas.openxmlformats.org/officeDocument/2006/relationships/hyperlink" Target="https://aerocrewnews.com/author/nate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2024-09-12T11:15:00Z</dcterms:created>
  <dcterms:modified xsi:type="dcterms:W3CDTF">2024-09-12T11:17:00Z</dcterms:modified>
</cp:coreProperties>
</file>