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4166A" w14:textId="51FFB7C6" w:rsidR="00D077E9" w:rsidRPr="000629A8" w:rsidRDefault="0052744A" w:rsidP="00D70D02">
      <w:r w:rsidRPr="000629A8">
        <w:rPr>
          <w:noProof/>
        </w:rPr>
        <w:drawing>
          <wp:anchor distT="0" distB="0" distL="114300" distR="114300" simplePos="0" relativeHeight="251660288" behindDoc="0" locked="0" layoutInCell="1" allowOverlap="1" wp14:anchorId="0A384DB2" wp14:editId="1AE274CF">
            <wp:simplePos x="0" y="0"/>
            <wp:positionH relativeFrom="margin">
              <wp:posOffset>-569595</wp:posOffset>
            </wp:positionH>
            <wp:positionV relativeFrom="paragraph">
              <wp:posOffset>62865</wp:posOffset>
            </wp:positionV>
            <wp:extent cx="3460974" cy="1009015"/>
            <wp:effectExtent l="0" t="0" r="0" b="0"/>
            <wp:wrapNone/>
            <wp:docPr id="12" name="Graphic 201">
              <a:extLst xmlns:a="http://schemas.openxmlformats.org/drawingml/2006/main">
                <a:ext uri="{FF2B5EF4-FFF2-40B4-BE49-F238E27FC236}">
                  <a16:creationId xmlns:a16="http://schemas.microsoft.com/office/drawing/2014/main" id="{F3D65186-AB5A-4584-87C3-0FAA299226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201">
                      <a:extLst>
                        <a:ext uri="{FF2B5EF4-FFF2-40B4-BE49-F238E27FC236}">
                          <a16:creationId xmlns:a16="http://schemas.microsoft.com/office/drawing/2014/main" id="{F3D65186-AB5A-4584-87C3-0FAA2992263B}"/>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0507" cy="1014710"/>
                    </a:xfrm>
                    <a:prstGeom prst="rect">
                      <a:avLst/>
                    </a:prstGeom>
                  </pic:spPr>
                </pic:pic>
              </a:graphicData>
            </a:graphic>
            <wp14:sizeRelH relativeFrom="margin">
              <wp14:pctWidth>0</wp14:pctWidth>
            </wp14:sizeRelH>
            <wp14:sizeRelV relativeFrom="margin">
              <wp14:pctHeight>0</wp14:pctHeight>
            </wp14:sizeRelV>
          </wp:anchor>
        </w:drawing>
      </w:r>
      <w:r w:rsidR="00D077E9" w:rsidRPr="000629A8">
        <w:rPr>
          <w:noProof/>
        </w:rPr>
        <w:drawing>
          <wp:anchor distT="0" distB="0" distL="114300" distR="114300" simplePos="0" relativeHeight="251657216" behindDoc="1" locked="0" layoutInCell="1" allowOverlap="1" wp14:anchorId="1BC4FEB0" wp14:editId="0062F072">
            <wp:simplePos x="0" y="0"/>
            <wp:positionH relativeFrom="page">
              <wp:align>right</wp:align>
            </wp:positionH>
            <wp:positionV relativeFrom="page">
              <wp:align>top</wp:align>
            </wp:positionV>
            <wp:extent cx="7858125" cy="5238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58125" cy="5238750"/>
                    </a:xfrm>
                    <a:prstGeom prst="rect">
                      <a:avLst/>
                    </a:prstGeom>
                  </pic:spPr>
                </pic:pic>
              </a:graphicData>
            </a:graphic>
            <wp14:sizeRelH relativeFrom="margin">
              <wp14:pctWidth>0</wp14:pctWidth>
            </wp14:sizeRelH>
            <wp14:sizeRelV relativeFrom="margin">
              <wp14:pctHeight>0</wp14:pctHeight>
            </wp14:sizeRelV>
          </wp:anchor>
        </w:drawing>
      </w:r>
    </w:p>
    <w:p w14:paraId="04695511" w14:textId="1968D201" w:rsidR="00D077E9" w:rsidRPr="000629A8" w:rsidRDefault="005D52B0">
      <w:pPr>
        <w:spacing w:after="200"/>
      </w:pPr>
      <w:r w:rsidRPr="000629A8">
        <w:rPr>
          <w:noProof/>
        </w:rPr>
        <mc:AlternateContent>
          <mc:Choice Requires="wps">
            <w:drawing>
              <wp:anchor distT="91440" distB="91440" distL="114300" distR="114300" simplePos="0" relativeHeight="251664384" behindDoc="0" locked="0" layoutInCell="1" allowOverlap="1" wp14:anchorId="4858B441" wp14:editId="654D2DE1">
                <wp:simplePos x="0" y="0"/>
                <wp:positionH relativeFrom="margin">
                  <wp:align>left</wp:align>
                </wp:positionH>
                <wp:positionV relativeFrom="paragraph">
                  <wp:posOffset>5918835</wp:posOffset>
                </wp:positionV>
                <wp:extent cx="4476750" cy="1403985"/>
                <wp:effectExtent l="0" t="0" r="0" b="381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3985"/>
                        </a:xfrm>
                        <a:prstGeom prst="rect">
                          <a:avLst/>
                        </a:prstGeom>
                        <a:noFill/>
                        <a:ln w="9525">
                          <a:noFill/>
                          <a:miter lim="800000"/>
                          <a:headEnd/>
                          <a:tailEnd/>
                        </a:ln>
                      </wps:spPr>
                      <wps:txbx>
                        <w:txbxContent>
                          <w:sdt>
                            <w:sdtPr>
                              <w:rPr>
                                <w:i/>
                                <w:iCs/>
                                <w:color w:val="024F75" w:themeColor="accent1"/>
                                <w:sz w:val="32"/>
                                <w:szCs w:val="32"/>
                              </w:rPr>
                              <w:alias w:val="Status"/>
                              <w:tag w:val=""/>
                              <w:id w:val="2111858412"/>
                              <w:dataBinding w:prefixMappings="xmlns:ns0='http://purl.org/dc/elements/1.1/' xmlns:ns1='http://schemas.openxmlformats.org/package/2006/metadata/core-properties' " w:xpath="/ns1:coreProperties[1]/ns1:contentStatus[1]" w:storeItemID="{6C3C8BC8-F283-45AE-878A-BAB7291924A1}"/>
                              <w:text/>
                            </w:sdtPr>
                            <w:sdtEndPr/>
                            <w:sdtContent>
                              <w:p w14:paraId="5F13AD72" w14:textId="32A523A4" w:rsidR="001275CE" w:rsidRDefault="001275CE">
                                <w:pPr>
                                  <w:pBdr>
                                    <w:top w:val="single" w:sz="24" w:space="8" w:color="024F75" w:themeColor="accent1"/>
                                    <w:bottom w:val="single" w:sz="24" w:space="8" w:color="024F75" w:themeColor="accent1"/>
                                  </w:pBdr>
                                  <w:rPr>
                                    <w:i/>
                                    <w:iCs/>
                                    <w:color w:val="024F75" w:themeColor="accent1"/>
                                    <w:sz w:val="32"/>
                                    <w:szCs w:val="32"/>
                                  </w:rPr>
                                </w:pPr>
                                <w:r w:rsidRPr="003733A4">
                                  <w:rPr>
                                    <w:i/>
                                    <w:iCs/>
                                    <w:color w:val="024F75" w:themeColor="accent1"/>
                                    <w:sz w:val="32"/>
                                    <w:szCs w:val="32"/>
                                  </w:rPr>
                                  <w:t>24 June 2024 (DRAFT)</w:t>
                                </w:r>
                              </w:p>
                            </w:sdtContent>
                          </w:sdt>
                          <w:p w14:paraId="78CF8BA8" w14:textId="2474BEE5" w:rsidR="00325306" w:rsidRDefault="00325306">
                            <w:pPr>
                              <w:pBdr>
                                <w:top w:val="single" w:sz="24" w:space="8" w:color="024F75" w:themeColor="accent1"/>
                                <w:bottom w:val="single" w:sz="24" w:space="8" w:color="024F75" w:themeColor="accent1"/>
                              </w:pBdr>
                              <w:rPr>
                                <w:i/>
                                <w:iCs/>
                                <w:color w:val="024F75" w:themeColor="accent1"/>
                                <w:sz w:val="32"/>
                                <w:szCs w:val="32"/>
                              </w:rPr>
                            </w:pPr>
                          </w:p>
                          <w:sdt>
                            <w:sdtPr>
                              <w:rPr>
                                <w:i/>
                                <w:iCs/>
                                <w:color w:val="024F75" w:themeColor="accent1"/>
                                <w:sz w:val="32"/>
                                <w:szCs w:val="32"/>
                              </w:rPr>
                              <w:alias w:val="Comments"/>
                              <w:tag w:val=""/>
                              <w:id w:val="-238403270"/>
                              <w:placeholder>
                                <w:docPart w:val="0CCAC2A0E750421BA4E3C8FBA0FF4E0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C00A2E9" w14:textId="4E18B0E4" w:rsidR="00E4664F" w:rsidRDefault="00E4664F">
                                <w:pPr>
                                  <w:pBdr>
                                    <w:top w:val="single" w:sz="24" w:space="8" w:color="024F75" w:themeColor="accent1"/>
                                    <w:bottom w:val="single" w:sz="24" w:space="8" w:color="024F75" w:themeColor="accent1"/>
                                  </w:pBdr>
                                  <w:rPr>
                                    <w:i/>
                                    <w:iCs/>
                                    <w:color w:val="024F75" w:themeColor="accent1"/>
                                    <w:sz w:val="32"/>
                                    <w:szCs w:val="32"/>
                                  </w:rPr>
                                </w:pPr>
                                <w:r>
                                  <w:rPr>
                                    <w:i/>
                                    <w:iCs/>
                                    <w:color w:val="024F75" w:themeColor="accent1"/>
                                    <w:sz w:val="32"/>
                                    <w:szCs w:val="32"/>
                                  </w:rPr>
                                  <w:t>Aerospace Edge LLC (</w:t>
                                </w:r>
                                <w:r w:rsidRPr="005973A9">
                                  <w:rPr>
                                    <w:i/>
                                    <w:iCs/>
                                    <w:color w:val="024F75" w:themeColor="accent1"/>
                                    <w:sz w:val="32"/>
                                    <w:szCs w:val="32"/>
                                  </w:rPr>
                                  <w:t>Confidential &amp; Proprietary</w:t>
                                </w:r>
                                <w:r>
                                  <w:rPr>
                                    <w:i/>
                                    <w:iCs/>
                                    <w:color w:val="024F75" w:themeColor="accent1"/>
                                    <w:sz w:val="32"/>
                                    <w:szCs w:val="32"/>
                                  </w:rPr>
                                  <w:t>)</w:t>
                                </w:r>
                              </w:p>
                            </w:sdtContent>
                          </w:sdt>
                          <w:p w14:paraId="511E7596" w14:textId="77777777" w:rsidR="00E4664F" w:rsidRPr="00C01B0F" w:rsidRDefault="00E4664F">
                            <w:pPr>
                              <w:pBdr>
                                <w:top w:val="single" w:sz="24" w:space="8" w:color="024F75" w:themeColor="accent1"/>
                                <w:bottom w:val="single" w:sz="24" w:space="8" w:color="024F75" w:themeColor="accent1"/>
                              </w:pBdr>
                              <w:rPr>
                                <w:i/>
                                <w:iCs/>
                                <w:color w:val="024F75" w:themeColor="accent1"/>
                                <w:sz w:val="32"/>
                                <w:szCs w:val="32"/>
                              </w:rPr>
                            </w:pPr>
                          </w:p>
                          <w:sdt>
                            <w:sdtPr>
                              <w:rPr>
                                <w:i/>
                                <w:iCs/>
                                <w:color w:val="024F75" w:themeColor="accent1"/>
                                <w:sz w:val="32"/>
                                <w:szCs w:val="32"/>
                              </w:rPr>
                              <w:alias w:val="Keywords"/>
                              <w:tag w:val=""/>
                              <w:id w:val="1897310385"/>
                              <w:dataBinding w:prefixMappings="xmlns:ns0='http://purl.org/dc/elements/1.1/' xmlns:ns1='http://schemas.openxmlformats.org/package/2006/metadata/core-properties' " w:xpath="/ns1:coreProperties[1]/ns1:keywords[1]" w:storeItemID="{6C3C8BC8-F283-45AE-878A-BAB7291924A1}"/>
                              <w:text/>
                            </w:sdtPr>
                            <w:sdtEndPr/>
                            <w:sdtContent>
                              <w:p w14:paraId="6C40CB06" w14:textId="1F92CA78" w:rsidR="00325306" w:rsidRPr="00C01B0F" w:rsidRDefault="00B12C35">
                                <w:pPr>
                                  <w:pBdr>
                                    <w:top w:val="single" w:sz="24" w:space="8" w:color="024F75" w:themeColor="accent1"/>
                                    <w:bottom w:val="single" w:sz="24" w:space="8" w:color="024F75" w:themeColor="accent1"/>
                                  </w:pBdr>
                                  <w:rPr>
                                    <w:i/>
                                    <w:iCs/>
                                    <w:color w:val="024F75" w:themeColor="accent1"/>
                                    <w:sz w:val="32"/>
                                    <w:szCs w:val="28"/>
                                  </w:rPr>
                                </w:pPr>
                                <w:r w:rsidRPr="00B12C35">
                                  <w:rPr>
                                    <w:i/>
                                    <w:iCs/>
                                    <w:color w:val="024F75" w:themeColor="accent1"/>
                                    <w:sz w:val="32"/>
                                    <w:szCs w:val="32"/>
                                  </w:rPr>
                                  <w:t>ASE-INT-240624-0001</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58B441" id="_x0000_t202" coordsize="21600,21600" o:spt="202" path="m,l,21600r21600,l21600,xe">
                <v:stroke joinstyle="miter"/>
                <v:path gradientshapeok="t" o:connecttype="rect"/>
              </v:shapetype>
              <v:shape id="Text Box 2" o:spid="_x0000_s1026" type="#_x0000_t202" style="position:absolute;margin-left:0;margin-top:466.05pt;width:352.5pt;height:110.55pt;z-index:251664384;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" filled="f" stroked="f">
                <v:textbox style="mso-fit-shape-to-text:t">
                  <w:txbxContent>
                    <w:sdt>
                      <w:sdtPr>
                        <w:rPr>
                          <w:i/>
                          <w:iCs/>
                          <w:color w:val="024F75" w:themeColor="accent1"/>
                          <w:sz w:val="32"/>
                          <w:szCs w:val="32"/>
                        </w:rPr>
                        <w:alias w:val="Status"/>
                        <w:tag w:val=""/>
                        <w:id w:val="2111858412"/>
                        <w:dataBinding w:prefixMappings="xmlns:ns0='http://purl.org/dc/elements/1.1/' xmlns:ns1='http://schemas.openxmlformats.org/package/2006/metadata/core-properties' " w:xpath="/ns1:coreProperties[1]/ns1:contentStatus[1]" w:storeItemID="{6C3C8BC8-F283-45AE-878A-BAB7291924A1}"/>
                        <w:text/>
                      </w:sdtPr>
                      <w:sdtContent>
                        <w:p w14:paraId="5F13AD72" w14:textId="32A523A4" w:rsidR="001275CE" w:rsidRDefault="001275CE">
                          <w:pPr>
                            <w:pBdr>
                              <w:top w:val="single" w:sz="24" w:space="8" w:color="024F75" w:themeColor="accent1"/>
                              <w:bottom w:val="single" w:sz="24" w:space="8" w:color="024F75" w:themeColor="accent1"/>
                            </w:pBdr>
                            <w:rPr>
                              <w:i/>
                              <w:iCs/>
                              <w:color w:val="024F75" w:themeColor="accent1"/>
                              <w:sz w:val="32"/>
                              <w:szCs w:val="32"/>
                            </w:rPr>
                          </w:pPr>
                          <w:r w:rsidRPr="003733A4">
                            <w:rPr>
                              <w:i/>
                              <w:iCs/>
                              <w:color w:val="024F75" w:themeColor="accent1"/>
                              <w:sz w:val="32"/>
                              <w:szCs w:val="32"/>
                            </w:rPr>
                            <w:t>24 June 2024 (DRAFT)</w:t>
                          </w:r>
                        </w:p>
                      </w:sdtContent>
                    </w:sdt>
                    <w:p w14:paraId="78CF8BA8" w14:textId="2474BEE5" w:rsidR="00325306" w:rsidRDefault="00325306">
                      <w:pPr>
                        <w:pBdr>
                          <w:top w:val="single" w:sz="24" w:space="8" w:color="024F75" w:themeColor="accent1"/>
                          <w:bottom w:val="single" w:sz="24" w:space="8" w:color="024F75" w:themeColor="accent1"/>
                        </w:pBdr>
                        <w:rPr>
                          <w:i/>
                          <w:iCs/>
                          <w:color w:val="024F75" w:themeColor="accent1"/>
                          <w:sz w:val="32"/>
                          <w:szCs w:val="32"/>
                        </w:rPr>
                      </w:pPr>
                    </w:p>
                    <w:sdt>
                      <w:sdtPr>
                        <w:rPr>
                          <w:i/>
                          <w:iCs/>
                          <w:color w:val="024F75" w:themeColor="accent1"/>
                          <w:sz w:val="32"/>
                          <w:szCs w:val="32"/>
                        </w:rPr>
                        <w:alias w:val="Comments"/>
                        <w:tag w:val=""/>
                        <w:id w:val="-238403270"/>
                        <w:placeholder>
                          <w:docPart w:val="0CCAC2A0E750421BA4E3C8FBA0FF4E0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0C00A2E9" w14:textId="4E18B0E4" w:rsidR="00E4664F" w:rsidRDefault="00E4664F">
                          <w:pPr>
                            <w:pBdr>
                              <w:top w:val="single" w:sz="24" w:space="8" w:color="024F75" w:themeColor="accent1"/>
                              <w:bottom w:val="single" w:sz="24" w:space="8" w:color="024F75" w:themeColor="accent1"/>
                            </w:pBdr>
                            <w:rPr>
                              <w:i/>
                              <w:iCs/>
                              <w:color w:val="024F75" w:themeColor="accent1"/>
                              <w:sz w:val="32"/>
                              <w:szCs w:val="32"/>
                            </w:rPr>
                          </w:pPr>
                          <w:r>
                            <w:rPr>
                              <w:i/>
                              <w:iCs/>
                              <w:color w:val="024F75" w:themeColor="accent1"/>
                              <w:sz w:val="32"/>
                              <w:szCs w:val="32"/>
                            </w:rPr>
                            <w:t>Aerospace Edge LLC (</w:t>
                          </w:r>
                          <w:r w:rsidRPr="005973A9">
                            <w:rPr>
                              <w:i/>
                              <w:iCs/>
                              <w:color w:val="024F75" w:themeColor="accent1"/>
                              <w:sz w:val="32"/>
                              <w:szCs w:val="32"/>
                            </w:rPr>
                            <w:t>Confidential &amp; Proprietary</w:t>
                          </w:r>
                          <w:r>
                            <w:rPr>
                              <w:i/>
                              <w:iCs/>
                              <w:color w:val="024F75" w:themeColor="accent1"/>
                              <w:sz w:val="32"/>
                              <w:szCs w:val="32"/>
                            </w:rPr>
                            <w:t>)</w:t>
                          </w:r>
                        </w:p>
                      </w:sdtContent>
                    </w:sdt>
                    <w:p w14:paraId="511E7596" w14:textId="77777777" w:rsidR="00E4664F" w:rsidRPr="00C01B0F" w:rsidRDefault="00E4664F">
                      <w:pPr>
                        <w:pBdr>
                          <w:top w:val="single" w:sz="24" w:space="8" w:color="024F75" w:themeColor="accent1"/>
                          <w:bottom w:val="single" w:sz="24" w:space="8" w:color="024F75" w:themeColor="accent1"/>
                        </w:pBdr>
                        <w:rPr>
                          <w:i/>
                          <w:iCs/>
                          <w:color w:val="024F75" w:themeColor="accent1"/>
                          <w:sz w:val="32"/>
                          <w:szCs w:val="32"/>
                        </w:rPr>
                      </w:pPr>
                    </w:p>
                    <w:sdt>
                      <w:sdtPr>
                        <w:rPr>
                          <w:i/>
                          <w:iCs/>
                          <w:color w:val="024F75" w:themeColor="accent1"/>
                          <w:sz w:val="32"/>
                          <w:szCs w:val="32"/>
                        </w:rPr>
                        <w:alias w:val="Keywords"/>
                        <w:tag w:val=""/>
                        <w:id w:val="1897310385"/>
                        <w:dataBinding w:prefixMappings="xmlns:ns0='http://purl.org/dc/elements/1.1/' xmlns:ns1='http://schemas.openxmlformats.org/package/2006/metadata/core-properties' " w:xpath="/ns1:coreProperties[1]/ns1:keywords[1]" w:storeItemID="{6C3C8BC8-F283-45AE-878A-BAB7291924A1}"/>
                        <w:text/>
                      </w:sdtPr>
                      <w:sdtContent>
                        <w:p w14:paraId="6C40CB06" w14:textId="1F92CA78" w:rsidR="00325306" w:rsidRPr="00C01B0F" w:rsidRDefault="00B12C35">
                          <w:pPr>
                            <w:pBdr>
                              <w:top w:val="single" w:sz="24" w:space="8" w:color="024F75" w:themeColor="accent1"/>
                              <w:bottom w:val="single" w:sz="24" w:space="8" w:color="024F75" w:themeColor="accent1"/>
                            </w:pBdr>
                            <w:rPr>
                              <w:i/>
                              <w:iCs/>
                              <w:color w:val="024F75" w:themeColor="accent1"/>
                              <w:sz w:val="32"/>
                              <w:szCs w:val="28"/>
                            </w:rPr>
                          </w:pPr>
                          <w:r w:rsidRPr="00B12C35">
                            <w:rPr>
                              <w:i/>
                              <w:iCs/>
                              <w:color w:val="024F75" w:themeColor="accent1"/>
                              <w:sz w:val="32"/>
                              <w:szCs w:val="32"/>
                            </w:rPr>
                            <w:t>ASE-INT-240624-0001</w:t>
                          </w:r>
                        </w:p>
                      </w:sdtContent>
                    </w:sdt>
                  </w:txbxContent>
                </v:textbox>
                <w10:wrap type="topAndBottom" anchorx="margin"/>
              </v:shape>
            </w:pict>
          </mc:Fallback>
        </mc:AlternateContent>
      </w:r>
      <w:r w:rsidRPr="000629A8">
        <w:rPr>
          <w:noProof/>
        </w:rPr>
        <mc:AlternateContent>
          <mc:Choice Requires="wps">
            <w:drawing>
              <wp:anchor distT="45720" distB="45720" distL="114300" distR="114300" simplePos="0" relativeHeight="251662336" behindDoc="0" locked="0" layoutInCell="1" allowOverlap="1" wp14:anchorId="496FB326" wp14:editId="5EB1C276">
                <wp:simplePos x="0" y="0"/>
                <wp:positionH relativeFrom="margin">
                  <wp:align>left</wp:align>
                </wp:positionH>
                <wp:positionV relativeFrom="paragraph">
                  <wp:posOffset>2895600</wp:posOffset>
                </wp:positionV>
                <wp:extent cx="4495800" cy="31229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122930"/>
                        </a:xfrm>
                        <a:prstGeom prst="rect">
                          <a:avLst/>
                        </a:prstGeom>
                        <a:noFill/>
                        <a:ln w="9525">
                          <a:noFill/>
                          <a:miter lim="800000"/>
                          <a:headEnd/>
                          <a:tailEnd/>
                        </a:ln>
                      </wps:spPr>
                      <wps:txbx>
                        <w:txbxContent>
                          <w:sdt>
                            <w:sdtPr>
                              <w:rPr>
                                <w:i/>
                                <w:iCs/>
                                <w:sz w:val="48"/>
                                <w:szCs w:val="40"/>
                                <w:u w:val="single"/>
                              </w:rPr>
                              <w:alias w:val="Title"/>
                              <w:tag w:val=""/>
                              <w:id w:val="1389307791"/>
                              <w:dataBinding w:prefixMappings="xmlns:ns0='http://purl.org/dc/elements/1.1/' xmlns:ns1='http://schemas.openxmlformats.org/package/2006/metadata/core-properties' " w:xpath="/ns1:coreProperties[1]/ns0:title[1]" w:storeItemID="{6C3C8BC8-F283-45AE-878A-BAB7291924A1}"/>
                              <w:text/>
                            </w:sdtPr>
                            <w:sdtEndPr/>
                            <w:sdtContent>
                              <w:p w14:paraId="568EFCA0" w14:textId="21843897" w:rsidR="00325306" w:rsidRPr="0018592E" w:rsidRDefault="00BB4AD5" w:rsidP="00BB4AD5">
                                <w:pPr>
                                  <w:rPr>
                                    <w:sz w:val="56"/>
                                    <w:szCs w:val="48"/>
                                    <w:u w:val="single"/>
                                  </w:rPr>
                                </w:pPr>
                                <w:r w:rsidRPr="00BB4AD5">
                                  <w:rPr>
                                    <w:i/>
                                    <w:iCs/>
                                    <w:sz w:val="48"/>
                                    <w:szCs w:val="40"/>
                                    <w:u w:val="single"/>
                                  </w:rPr>
                                  <w:t xml:space="preserve">Website Hosting </w:t>
                                </w:r>
                                <w:r w:rsidR="005D52B0">
                                  <w:rPr>
                                    <w:i/>
                                    <w:iCs/>
                                    <w:sz w:val="48"/>
                                    <w:szCs w:val="40"/>
                                    <w:u w:val="single"/>
                                  </w:rPr>
                                  <w:t>&amp;</w:t>
                                </w:r>
                                <w:r w:rsidR="00BD7D56">
                                  <w:rPr>
                                    <w:i/>
                                    <w:iCs/>
                                    <w:sz w:val="48"/>
                                    <w:szCs w:val="40"/>
                                    <w:u w:val="single"/>
                                  </w:rPr>
                                  <w:t xml:space="preserve"> </w:t>
                                </w:r>
                                <w:r w:rsidRPr="00BB4AD5">
                                  <w:rPr>
                                    <w:i/>
                                    <w:iCs/>
                                    <w:sz w:val="48"/>
                                    <w:szCs w:val="40"/>
                                    <w:u w:val="single"/>
                                  </w:rPr>
                                  <w:t>e-Marketing Support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FB326" id="_x0000_s1027" type="#_x0000_t202" style="position:absolute;margin-left:0;margin-top:228pt;width:354pt;height:245.9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" filled="f" stroked="f">
                <v:textbox>
                  <w:txbxContent>
                    <w:sdt>
                      <w:sdtPr>
                        <w:rPr>
                          <w:i/>
                          <w:iCs/>
                          <w:sz w:val="48"/>
                          <w:szCs w:val="40"/>
                          <w:u w:val="single"/>
                        </w:rPr>
                        <w:alias w:val="Title"/>
                        <w:tag w:val=""/>
                        <w:id w:val="1389307791"/>
                        <w:placeholder>
                          <w:docPart w:val="D9F41C0DEC1E41258E31C131B827FDF7"/>
                        </w:placeholder>
                        <w:dataBinding w:prefixMappings="xmlns:ns0='http://purl.org/dc/elements/1.1/' xmlns:ns1='http://schemas.openxmlformats.org/package/2006/metadata/core-properties' " w:xpath="/ns1:coreProperties[1]/ns0:title[1]" w:storeItemID="{6C3C8BC8-F283-45AE-878A-BAB7291924A1}"/>
                        <w:text/>
                      </w:sdtPr>
                      <w:sdtContent>
                        <w:p w14:paraId="568EFCA0" w14:textId="21843897" w:rsidR="00325306" w:rsidRPr="0018592E" w:rsidRDefault="00BB4AD5" w:rsidP="00BB4AD5">
                          <w:pPr>
                            <w:rPr>
                              <w:sz w:val="56"/>
                              <w:szCs w:val="48"/>
                              <w:u w:val="single"/>
                            </w:rPr>
                          </w:pPr>
                          <w:r w:rsidRPr="00BB4AD5">
                            <w:rPr>
                              <w:i/>
                              <w:iCs/>
                              <w:sz w:val="48"/>
                              <w:szCs w:val="40"/>
                              <w:u w:val="single"/>
                            </w:rPr>
                            <w:t xml:space="preserve">Website Hosting </w:t>
                          </w:r>
                          <w:r w:rsidR="005D52B0">
                            <w:rPr>
                              <w:i/>
                              <w:iCs/>
                              <w:sz w:val="48"/>
                              <w:szCs w:val="40"/>
                              <w:u w:val="single"/>
                            </w:rPr>
                            <w:t>&amp;</w:t>
                          </w:r>
                          <w:r w:rsidR="00BD7D56">
                            <w:rPr>
                              <w:i/>
                              <w:iCs/>
                              <w:sz w:val="48"/>
                              <w:szCs w:val="40"/>
                              <w:u w:val="single"/>
                            </w:rPr>
                            <w:t xml:space="preserve"> </w:t>
                          </w:r>
                          <w:r w:rsidRPr="00BB4AD5">
                            <w:rPr>
                              <w:i/>
                              <w:iCs/>
                              <w:sz w:val="48"/>
                              <w:szCs w:val="40"/>
                              <w:u w:val="single"/>
                            </w:rPr>
                            <w:t>e-Marketing Support Services</w:t>
                          </w:r>
                        </w:p>
                      </w:sdtContent>
                    </w:sdt>
                  </w:txbxContent>
                </v:textbox>
                <w10:wrap type="square" anchorx="margin"/>
              </v:shape>
            </w:pict>
          </mc:Fallback>
        </mc:AlternateContent>
      </w:r>
      <w:r w:rsidRPr="000629A8">
        <w:rPr>
          <w:noProof/>
        </w:rPr>
        <mc:AlternateContent>
          <mc:Choice Requires="wps">
            <w:drawing>
              <wp:anchor distT="0" distB="0" distL="114300" distR="114300" simplePos="0" relativeHeight="251659264" behindDoc="1" locked="0" layoutInCell="1" allowOverlap="1" wp14:anchorId="0DF16718" wp14:editId="523E58C2">
                <wp:simplePos x="0" y="0"/>
                <wp:positionH relativeFrom="column">
                  <wp:posOffset>-207646</wp:posOffset>
                </wp:positionH>
                <wp:positionV relativeFrom="page">
                  <wp:posOffset>3810000</wp:posOffset>
                </wp:positionV>
                <wp:extent cx="4962525" cy="5889625"/>
                <wp:effectExtent l="0" t="0" r="9525"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4962525" cy="5889625"/>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69230" id="Rectangle 3" o:spid="_x0000_s1026" alt="white rectangle for text on cover" style="position:absolute;margin-left:-16.35pt;margin-top:300pt;width:390.75pt;height:4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" fillcolor="#85bde2 [1941]" stroked="f" strokeweight="2pt">
                <w10:wrap anchory="page"/>
              </v:rect>
            </w:pict>
          </mc:Fallback>
        </mc:AlternateContent>
      </w:r>
      <w:r w:rsidR="0052744A">
        <w:rPr>
          <w:noProof/>
        </w:rPr>
        <mc:AlternateContent>
          <mc:Choice Requires="wps">
            <w:drawing>
              <wp:anchor distT="91440" distB="91440" distL="114300" distR="114300" simplePos="0" relativeHeight="251666432" behindDoc="0" locked="0" layoutInCell="1" allowOverlap="1" wp14:anchorId="4001893E" wp14:editId="63C22C0F">
                <wp:simplePos x="0" y="0"/>
                <wp:positionH relativeFrom="margin">
                  <wp:posOffset>-333375</wp:posOffset>
                </wp:positionH>
                <wp:positionV relativeFrom="paragraph">
                  <wp:posOffset>788670</wp:posOffset>
                </wp:positionV>
                <wp:extent cx="3474720" cy="1403985"/>
                <wp:effectExtent l="0" t="0" r="0" b="0"/>
                <wp:wrapTopAndBottom/>
                <wp:docPr id="18503579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00F59779" w14:textId="7FF3A6BB" w:rsidR="0052744A" w:rsidRPr="00104A10" w:rsidRDefault="0052744A">
                            <w:pPr>
                              <w:pBdr>
                                <w:top w:val="single" w:sz="24" w:space="8" w:color="024F75" w:themeColor="accent1"/>
                                <w:bottom w:val="single" w:sz="24" w:space="8" w:color="024F75" w:themeColor="accent1"/>
                              </w:pBdr>
                              <w:rPr>
                                <w:i/>
                                <w:iCs/>
                                <w:color w:val="FFFFFF" w:themeColor="background1"/>
                                <w:sz w:val="36"/>
                                <w:szCs w:val="36"/>
                              </w:rPr>
                            </w:pPr>
                            <w:r w:rsidRPr="00104A10">
                              <w:rPr>
                                <w:i/>
                                <w:iCs/>
                                <w:color w:val="FFFFFF" w:themeColor="background1"/>
                                <w:sz w:val="36"/>
                                <w:szCs w:val="36"/>
                              </w:rPr>
                              <w:t>Your source for aerospace industry marketing communication &amp; business development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4001893E" id="_x0000_s1028" type="#_x0000_t202" style="position:absolute;margin-left:-26.25pt;margin-top:62.1pt;width:273.6pt;height:110.55pt;z-index:251666432;visibility:visible;mso-wrap-style:square;mso-width-percent:585;mso-height-percent:200;mso-wrap-distance-left:9pt;mso-wrap-distance-top:7.2pt;mso-wrap-distance-right:9pt;mso-wrap-distance-bottom:7.2pt;mso-position-horizontal:absolute;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" filled="f" stroked="f">
                <v:textbox style="mso-fit-shape-to-text:t">
                  <w:txbxContent>
                    <w:p w14:paraId="00F59779" w14:textId="7FF3A6BB" w:rsidR="0052744A" w:rsidRPr="00104A10" w:rsidRDefault="0052744A">
                      <w:pPr>
                        <w:pBdr>
                          <w:top w:val="single" w:sz="24" w:space="8" w:color="024F75" w:themeColor="accent1"/>
                          <w:bottom w:val="single" w:sz="24" w:space="8" w:color="024F75" w:themeColor="accent1"/>
                        </w:pBdr>
                        <w:rPr>
                          <w:i/>
                          <w:iCs/>
                          <w:color w:val="FFFFFF" w:themeColor="background1"/>
                          <w:sz w:val="36"/>
                          <w:szCs w:val="36"/>
                        </w:rPr>
                      </w:pPr>
                      <w:r w:rsidRPr="00104A10">
                        <w:rPr>
                          <w:i/>
                          <w:iCs/>
                          <w:color w:val="FFFFFF" w:themeColor="background1"/>
                          <w:sz w:val="36"/>
                          <w:szCs w:val="36"/>
                        </w:rPr>
                        <w:t>Your source for aerospace industry marketing communication &amp; business development</w:t>
                      </w:r>
                    </w:p>
                  </w:txbxContent>
                </v:textbox>
                <w10:wrap type="topAndBottom" anchorx="margin"/>
              </v:shape>
            </w:pict>
          </mc:Fallback>
        </mc:AlternateContent>
      </w:r>
      <w:r w:rsidR="00D2020B" w:rsidRPr="000629A8">
        <w:rPr>
          <w:noProof/>
        </w:rPr>
        <mc:AlternateContent>
          <mc:Choice Requires="wps">
            <w:drawing>
              <wp:anchor distT="0" distB="0" distL="114300" distR="114300" simplePos="0" relativeHeight="251658240" behindDoc="1" locked="0" layoutInCell="1" allowOverlap="1" wp14:anchorId="5B7102F4" wp14:editId="1B7FBE8B">
                <wp:simplePos x="0" y="0"/>
                <wp:positionH relativeFrom="page">
                  <wp:align>right</wp:align>
                </wp:positionH>
                <wp:positionV relativeFrom="page">
                  <wp:align>bottom</wp:align>
                </wp:positionV>
                <wp:extent cx="7781925" cy="5495925"/>
                <wp:effectExtent l="0" t="0" r="9525" b="9525"/>
                <wp:wrapNone/>
                <wp:docPr id="2" name="Rectangle 2" descr="colored rectangle"/>
                <wp:cNvGraphicFramePr/>
                <a:graphic xmlns:a="http://schemas.openxmlformats.org/drawingml/2006/main">
                  <a:graphicData uri="http://schemas.microsoft.com/office/word/2010/wordprocessingShape">
                    <wps:wsp>
                      <wps:cNvSpPr/>
                      <wps:spPr>
                        <a:xfrm>
                          <a:off x="0" y="0"/>
                          <a:ext cx="7781925" cy="54959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C5072" id="Rectangle 2" o:spid="_x0000_s1026" alt="colored rectangle" style="position:absolute;margin-left:561.55pt;margin-top:0;width:612.75pt;height:432.75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" fillcolor="#d8d8d8 [2732]" stroked="f" strokeweight="2pt">
                <w10:wrap anchorx="page" anchory="page"/>
              </v:rect>
            </w:pict>
          </mc:Fallback>
        </mc:AlternateContent>
      </w:r>
      <w:r w:rsidR="00D077E9" w:rsidRPr="000629A8">
        <w:br w:type="page"/>
      </w:r>
    </w:p>
    <w:sdt>
      <w:sdtPr>
        <w:rPr>
          <w:rFonts w:asciiTheme="minorHAnsi" w:eastAsiaTheme="minorEastAsia" w:hAnsiTheme="minorHAnsi" w:cstheme="minorBidi"/>
          <w:b/>
          <w:bCs/>
          <w:color w:val="082A75" w:themeColor="text2"/>
          <w:sz w:val="28"/>
          <w:szCs w:val="24"/>
          <w:u w:val="single"/>
        </w:rPr>
        <w:id w:val="-2029015934"/>
        <w:docPartObj>
          <w:docPartGallery w:val="Table of Contents"/>
          <w:docPartUnique/>
        </w:docPartObj>
      </w:sdtPr>
      <w:sdtEndPr>
        <w:rPr>
          <w:szCs w:val="22"/>
          <w:u w:val="none"/>
        </w:rPr>
      </w:sdtEndPr>
      <w:sdtContent>
        <w:p w14:paraId="75086A4B" w14:textId="060E9566" w:rsidR="009D5239" w:rsidRPr="00DA39AA" w:rsidRDefault="00793D88">
          <w:pPr>
            <w:pStyle w:val="TOCHeading"/>
            <w:rPr>
              <w:b/>
              <w:bCs/>
              <w:sz w:val="36"/>
              <w:szCs w:val="36"/>
              <w:u w:val="single"/>
            </w:rPr>
          </w:pPr>
          <w:r w:rsidRPr="00DA39AA">
            <w:rPr>
              <w:b/>
              <w:bCs/>
              <w:sz w:val="36"/>
              <w:szCs w:val="36"/>
              <w:u w:val="single"/>
            </w:rPr>
            <w:t>Table of C</w:t>
          </w:r>
          <w:r w:rsidR="009D5239" w:rsidRPr="00DA39AA">
            <w:rPr>
              <w:b/>
              <w:bCs/>
              <w:sz w:val="36"/>
              <w:szCs w:val="36"/>
              <w:u w:val="single"/>
            </w:rPr>
            <w:t>ontents</w:t>
          </w:r>
        </w:p>
        <w:p w14:paraId="17A178C0" w14:textId="063DBD8A" w:rsidR="008526C3" w:rsidRDefault="009D5239">
          <w:pPr>
            <w:pStyle w:val="TOC1"/>
            <w:tabs>
              <w:tab w:val="right" w:leader="dot" w:pos="9926"/>
            </w:tabs>
            <w:rPr>
              <w:b w:val="0"/>
              <w:noProof/>
              <w:color w:val="auto"/>
              <w:kern w:val="2"/>
              <w:sz w:val="22"/>
              <w:lang w:val="en-GB" w:eastAsia="en-GB"/>
              <w14:ligatures w14:val="standardContextual"/>
            </w:rPr>
          </w:pPr>
          <w:r w:rsidRPr="000629A8">
            <w:fldChar w:fldCharType="begin"/>
          </w:r>
          <w:r w:rsidRPr="000629A8">
            <w:instrText xml:space="preserve"> TOC \o "1-3" \h \z \u </w:instrText>
          </w:r>
          <w:r w:rsidRPr="000629A8">
            <w:fldChar w:fldCharType="separate"/>
          </w:r>
          <w:hyperlink w:anchor="_Toc170133776" w:history="1">
            <w:r w:rsidR="008526C3" w:rsidRPr="00AF3828">
              <w:rPr>
                <w:rStyle w:val="Hyperlink"/>
                <w:noProof/>
              </w:rPr>
              <w:t>Overview</w:t>
            </w:r>
            <w:r w:rsidR="008526C3">
              <w:rPr>
                <w:noProof/>
                <w:webHidden/>
              </w:rPr>
              <w:tab/>
            </w:r>
            <w:r w:rsidR="008526C3">
              <w:rPr>
                <w:noProof/>
                <w:webHidden/>
              </w:rPr>
              <w:fldChar w:fldCharType="begin"/>
            </w:r>
            <w:r w:rsidR="008526C3">
              <w:rPr>
                <w:noProof/>
                <w:webHidden/>
              </w:rPr>
              <w:instrText xml:space="preserve"> PAGEREF _Toc170133776 \h </w:instrText>
            </w:r>
            <w:r w:rsidR="008526C3">
              <w:rPr>
                <w:noProof/>
                <w:webHidden/>
              </w:rPr>
            </w:r>
            <w:r w:rsidR="008526C3">
              <w:rPr>
                <w:noProof/>
                <w:webHidden/>
              </w:rPr>
              <w:fldChar w:fldCharType="separate"/>
            </w:r>
            <w:r w:rsidR="008526C3">
              <w:rPr>
                <w:noProof/>
                <w:webHidden/>
              </w:rPr>
              <w:t>3</w:t>
            </w:r>
            <w:r w:rsidR="008526C3">
              <w:rPr>
                <w:noProof/>
                <w:webHidden/>
              </w:rPr>
              <w:fldChar w:fldCharType="end"/>
            </w:r>
          </w:hyperlink>
        </w:p>
        <w:p w14:paraId="28A2119A" w14:textId="3F5C249D" w:rsidR="008526C3" w:rsidRDefault="0002420E">
          <w:pPr>
            <w:pStyle w:val="TOC1"/>
            <w:tabs>
              <w:tab w:val="right" w:leader="dot" w:pos="9926"/>
            </w:tabs>
            <w:rPr>
              <w:b w:val="0"/>
              <w:noProof/>
              <w:color w:val="auto"/>
              <w:kern w:val="2"/>
              <w:sz w:val="22"/>
              <w:lang w:val="en-GB" w:eastAsia="en-GB"/>
              <w14:ligatures w14:val="standardContextual"/>
            </w:rPr>
          </w:pPr>
          <w:hyperlink w:anchor="_Toc170133777" w:history="1">
            <w:r w:rsidR="008526C3" w:rsidRPr="00AF3828">
              <w:rPr>
                <w:rStyle w:val="Hyperlink"/>
                <w:noProof/>
              </w:rPr>
              <w:t>Website Development, Management &amp; Hosting Services</w:t>
            </w:r>
            <w:r w:rsidR="008526C3">
              <w:rPr>
                <w:noProof/>
                <w:webHidden/>
              </w:rPr>
              <w:tab/>
            </w:r>
            <w:r w:rsidR="008526C3">
              <w:rPr>
                <w:noProof/>
                <w:webHidden/>
              </w:rPr>
              <w:fldChar w:fldCharType="begin"/>
            </w:r>
            <w:r w:rsidR="008526C3">
              <w:rPr>
                <w:noProof/>
                <w:webHidden/>
              </w:rPr>
              <w:instrText xml:space="preserve"> PAGEREF _Toc170133777 \h </w:instrText>
            </w:r>
            <w:r w:rsidR="008526C3">
              <w:rPr>
                <w:noProof/>
                <w:webHidden/>
              </w:rPr>
            </w:r>
            <w:r w:rsidR="008526C3">
              <w:rPr>
                <w:noProof/>
                <w:webHidden/>
              </w:rPr>
              <w:fldChar w:fldCharType="separate"/>
            </w:r>
            <w:r w:rsidR="008526C3">
              <w:rPr>
                <w:noProof/>
                <w:webHidden/>
              </w:rPr>
              <w:t>3</w:t>
            </w:r>
            <w:r w:rsidR="008526C3">
              <w:rPr>
                <w:noProof/>
                <w:webHidden/>
              </w:rPr>
              <w:fldChar w:fldCharType="end"/>
            </w:r>
          </w:hyperlink>
        </w:p>
        <w:p w14:paraId="6C8A0F18" w14:textId="09863FF2" w:rsidR="008526C3" w:rsidRDefault="0002420E">
          <w:pPr>
            <w:pStyle w:val="TOC1"/>
            <w:tabs>
              <w:tab w:val="right" w:leader="dot" w:pos="9926"/>
            </w:tabs>
            <w:rPr>
              <w:b w:val="0"/>
              <w:noProof/>
              <w:color w:val="auto"/>
              <w:kern w:val="2"/>
              <w:sz w:val="22"/>
              <w:lang w:val="en-GB" w:eastAsia="en-GB"/>
              <w14:ligatures w14:val="standardContextual"/>
            </w:rPr>
          </w:pPr>
          <w:hyperlink w:anchor="_Toc170133778" w:history="1">
            <w:r w:rsidR="008526C3" w:rsidRPr="00AF3828">
              <w:rPr>
                <w:rStyle w:val="Hyperlink"/>
                <w:noProof/>
              </w:rPr>
              <w:t>e-Marketing Services</w:t>
            </w:r>
            <w:r w:rsidR="008526C3">
              <w:rPr>
                <w:noProof/>
                <w:webHidden/>
              </w:rPr>
              <w:tab/>
            </w:r>
            <w:r w:rsidR="008526C3">
              <w:rPr>
                <w:noProof/>
                <w:webHidden/>
              </w:rPr>
              <w:fldChar w:fldCharType="begin"/>
            </w:r>
            <w:r w:rsidR="008526C3">
              <w:rPr>
                <w:noProof/>
                <w:webHidden/>
              </w:rPr>
              <w:instrText xml:space="preserve"> PAGEREF _Toc170133778 \h </w:instrText>
            </w:r>
            <w:r w:rsidR="008526C3">
              <w:rPr>
                <w:noProof/>
                <w:webHidden/>
              </w:rPr>
            </w:r>
            <w:r w:rsidR="008526C3">
              <w:rPr>
                <w:noProof/>
                <w:webHidden/>
              </w:rPr>
              <w:fldChar w:fldCharType="separate"/>
            </w:r>
            <w:r w:rsidR="008526C3">
              <w:rPr>
                <w:noProof/>
                <w:webHidden/>
              </w:rPr>
              <w:t>12</w:t>
            </w:r>
            <w:r w:rsidR="008526C3">
              <w:rPr>
                <w:noProof/>
                <w:webHidden/>
              </w:rPr>
              <w:fldChar w:fldCharType="end"/>
            </w:r>
          </w:hyperlink>
        </w:p>
        <w:p w14:paraId="0771F6DF" w14:textId="0892B44B" w:rsidR="008526C3" w:rsidRDefault="0002420E">
          <w:pPr>
            <w:pStyle w:val="TOC1"/>
            <w:tabs>
              <w:tab w:val="right" w:leader="dot" w:pos="9926"/>
            </w:tabs>
            <w:rPr>
              <w:b w:val="0"/>
              <w:noProof/>
              <w:color w:val="auto"/>
              <w:kern w:val="2"/>
              <w:sz w:val="22"/>
              <w:lang w:val="en-GB" w:eastAsia="en-GB"/>
              <w14:ligatures w14:val="standardContextual"/>
            </w:rPr>
          </w:pPr>
          <w:hyperlink w:anchor="_Toc170133779" w:history="1">
            <w:r w:rsidR="008526C3" w:rsidRPr="00AF3828">
              <w:rPr>
                <w:rStyle w:val="Hyperlink"/>
                <w:noProof/>
              </w:rPr>
              <w:t>Pricing Plan</w:t>
            </w:r>
            <w:r w:rsidR="008526C3">
              <w:rPr>
                <w:noProof/>
                <w:webHidden/>
              </w:rPr>
              <w:tab/>
            </w:r>
            <w:r w:rsidR="008526C3">
              <w:rPr>
                <w:noProof/>
                <w:webHidden/>
              </w:rPr>
              <w:fldChar w:fldCharType="begin"/>
            </w:r>
            <w:r w:rsidR="008526C3">
              <w:rPr>
                <w:noProof/>
                <w:webHidden/>
              </w:rPr>
              <w:instrText xml:space="preserve"> PAGEREF _Toc170133779 \h </w:instrText>
            </w:r>
            <w:r w:rsidR="008526C3">
              <w:rPr>
                <w:noProof/>
                <w:webHidden/>
              </w:rPr>
            </w:r>
            <w:r w:rsidR="008526C3">
              <w:rPr>
                <w:noProof/>
                <w:webHidden/>
              </w:rPr>
              <w:fldChar w:fldCharType="separate"/>
            </w:r>
            <w:r w:rsidR="008526C3">
              <w:rPr>
                <w:noProof/>
                <w:webHidden/>
              </w:rPr>
              <w:t>13</w:t>
            </w:r>
            <w:r w:rsidR="008526C3">
              <w:rPr>
                <w:noProof/>
                <w:webHidden/>
              </w:rPr>
              <w:fldChar w:fldCharType="end"/>
            </w:r>
          </w:hyperlink>
        </w:p>
        <w:p w14:paraId="3A1872E6" w14:textId="5F67BF92" w:rsidR="008526C3" w:rsidRDefault="0002420E">
          <w:pPr>
            <w:pStyle w:val="TOC2"/>
            <w:tabs>
              <w:tab w:val="right" w:leader="dot" w:pos="9926"/>
            </w:tabs>
            <w:rPr>
              <w:b w:val="0"/>
              <w:noProof/>
              <w:color w:val="auto"/>
              <w:kern w:val="2"/>
              <w:sz w:val="22"/>
              <w:lang w:val="en-GB" w:eastAsia="en-GB"/>
              <w14:ligatures w14:val="standardContextual"/>
            </w:rPr>
          </w:pPr>
          <w:hyperlink w:anchor="_Toc170133780" w:history="1">
            <w:r w:rsidR="008526C3" w:rsidRPr="00AF3828">
              <w:rPr>
                <w:rStyle w:val="Hyperlink"/>
                <w:noProof/>
              </w:rPr>
              <w:t>Pricing Structure</w:t>
            </w:r>
            <w:r w:rsidR="008526C3">
              <w:rPr>
                <w:noProof/>
                <w:webHidden/>
              </w:rPr>
              <w:tab/>
            </w:r>
            <w:r w:rsidR="008526C3">
              <w:rPr>
                <w:noProof/>
                <w:webHidden/>
              </w:rPr>
              <w:fldChar w:fldCharType="begin"/>
            </w:r>
            <w:r w:rsidR="008526C3">
              <w:rPr>
                <w:noProof/>
                <w:webHidden/>
              </w:rPr>
              <w:instrText xml:space="preserve"> PAGEREF _Toc170133780 \h </w:instrText>
            </w:r>
            <w:r w:rsidR="008526C3">
              <w:rPr>
                <w:noProof/>
                <w:webHidden/>
              </w:rPr>
            </w:r>
            <w:r w:rsidR="008526C3">
              <w:rPr>
                <w:noProof/>
                <w:webHidden/>
              </w:rPr>
              <w:fldChar w:fldCharType="separate"/>
            </w:r>
            <w:r w:rsidR="008526C3">
              <w:rPr>
                <w:noProof/>
                <w:webHidden/>
              </w:rPr>
              <w:t>13</w:t>
            </w:r>
            <w:r w:rsidR="008526C3">
              <w:rPr>
                <w:noProof/>
                <w:webHidden/>
              </w:rPr>
              <w:fldChar w:fldCharType="end"/>
            </w:r>
          </w:hyperlink>
        </w:p>
        <w:p w14:paraId="56FCA9A2" w14:textId="522C641F" w:rsidR="008526C3" w:rsidRDefault="0002420E">
          <w:pPr>
            <w:pStyle w:val="TOC2"/>
            <w:tabs>
              <w:tab w:val="right" w:leader="dot" w:pos="9926"/>
            </w:tabs>
            <w:rPr>
              <w:b w:val="0"/>
              <w:noProof/>
              <w:color w:val="auto"/>
              <w:kern w:val="2"/>
              <w:sz w:val="22"/>
              <w:lang w:val="en-GB" w:eastAsia="en-GB"/>
              <w14:ligatures w14:val="standardContextual"/>
            </w:rPr>
          </w:pPr>
          <w:hyperlink w:anchor="_Toc170133781" w:history="1">
            <w:r w:rsidR="008526C3" w:rsidRPr="00AF3828">
              <w:rPr>
                <w:rStyle w:val="Hyperlink"/>
                <w:noProof/>
              </w:rPr>
              <w:t>Web Marketing &amp; Hosting Services Pricing</w:t>
            </w:r>
            <w:r w:rsidR="008526C3">
              <w:rPr>
                <w:noProof/>
                <w:webHidden/>
              </w:rPr>
              <w:tab/>
            </w:r>
            <w:r w:rsidR="008526C3">
              <w:rPr>
                <w:noProof/>
                <w:webHidden/>
              </w:rPr>
              <w:fldChar w:fldCharType="begin"/>
            </w:r>
            <w:r w:rsidR="008526C3">
              <w:rPr>
                <w:noProof/>
                <w:webHidden/>
              </w:rPr>
              <w:instrText xml:space="preserve"> PAGEREF _Toc170133781 \h </w:instrText>
            </w:r>
            <w:r w:rsidR="008526C3">
              <w:rPr>
                <w:noProof/>
                <w:webHidden/>
              </w:rPr>
            </w:r>
            <w:r w:rsidR="008526C3">
              <w:rPr>
                <w:noProof/>
                <w:webHidden/>
              </w:rPr>
              <w:fldChar w:fldCharType="separate"/>
            </w:r>
            <w:r w:rsidR="008526C3">
              <w:rPr>
                <w:noProof/>
                <w:webHidden/>
              </w:rPr>
              <w:t>13</w:t>
            </w:r>
            <w:r w:rsidR="008526C3">
              <w:rPr>
                <w:noProof/>
                <w:webHidden/>
              </w:rPr>
              <w:fldChar w:fldCharType="end"/>
            </w:r>
          </w:hyperlink>
        </w:p>
        <w:p w14:paraId="3604A204" w14:textId="0E742824" w:rsidR="008526C3" w:rsidRDefault="0002420E">
          <w:pPr>
            <w:pStyle w:val="TOC2"/>
            <w:tabs>
              <w:tab w:val="right" w:leader="dot" w:pos="9926"/>
            </w:tabs>
            <w:rPr>
              <w:b w:val="0"/>
              <w:noProof/>
              <w:color w:val="auto"/>
              <w:kern w:val="2"/>
              <w:sz w:val="22"/>
              <w:lang w:val="en-GB" w:eastAsia="en-GB"/>
              <w14:ligatures w14:val="standardContextual"/>
            </w:rPr>
          </w:pPr>
          <w:hyperlink w:anchor="_Toc170133782" w:history="1">
            <w:r w:rsidR="008526C3" w:rsidRPr="00AF3828">
              <w:rPr>
                <w:rStyle w:val="Hyperlink"/>
                <w:noProof/>
              </w:rPr>
              <w:t>e-Marketing Pricing</w:t>
            </w:r>
            <w:r w:rsidR="008526C3">
              <w:rPr>
                <w:noProof/>
                <w:webHidden/>
              </w:rPr>
              <w:tab/>
            </w:r>
            <w:r w:rsidR="008526C3">
              <w:rPr>
                <w:noProof/>
                <w:webHidden/>
              </w:rPr>
              <w:fldChar w:fldCharType="begin"/>
            </w:r>
            <w:r w:rsidR="008526C3">
              <w:rPr>
                <w:noProof/>
                <w:webHidden/>
              </w:rPr>
              <w:instrText xml:space="preserve"> PAGEREF _Toc170133782 \h </w:instrText>
            </w:r>
            <w:r w:rsidR="008526C3">
              <w:rPr>
                <w:noProof/>
                <w:webHidden/>
              </w:rPr>
            </w:r>
            <w:r w:rsidR="008526C3">
              <w:rPr>
                <w:noProof/>
                <w:webHidden/>
              </w:rPr>
              <w:fldChar w:fldCharType="separate"/>
            </w:r>
            <w:r w:rsidR="008526C3">
              <w:rPr>
                <w:noProof/>
                <w:webHidden/>
              </w:rPr>
              <w:t>13</w:t>
            </w:r>
            <w:r w:rsidR="008526C3">
              <w:rPr>
                <w:noProof/>
                <w:webHidden/>
              </w:rPr>
              <w:fldChar w:fldCharType="end"/>
            </w:r>
          </w:hyperlink>
        </w:p>
        <w:p w14:paraId="5EE2B807" w14:textId="6AC83816" w:rsidR="009D5239" w:rsidRDefault="009D5239">
          <w:pPr>
            <w:rPr>
              <w:bCs/>
            </w:rPr>
          </w:pPr>
          <w:r w:rsidRPr="000629A8">
            <w:rPr>
              <w:bCs/>
            </w:rPr>
            <w:fldChar w:fldCharType="end"/>
          </w:r>
        </w:p>
      </w:sdtContent>
    </w:sdt>
    <w:p w14:paraId="20921672" w14:textId="77777777" w:rsidR="0021435A" w:rsidRDefault="0021435A">
      <w:pPr>
        <w:rPr>
          <w:bCs/>
        </w:rPr>
        <w:sectPr w:rsidR="0021435A" w:rsidSect="00D7503A">
          <w:headerReference w:type="even" r:id="rId11"/>
          <w:headerReference w:type="default" r:id="rId12"/>
          <w:footerReference w:type="even" r:id="rId13"/>
          <w:footerReference w:type="default" r:id="rId14"/>
          <w:headerReference w:type="first" r:id="rId15"/>
          <w:footerReference w:type="first" r:id="rId16"/>
          <w:pgSz w:w="12240" w:h="15840" w:code="1"/>
          <w:pgMar w:top="720" w:right="1152" w:bottom="720" w:left="1152" w:header="0" w:footer="288" w:gutter="0"/>
          <w:pgNumType w:start="1"/>
          <w:cols w:space="720"/>
          <w:docGrid w:linePitch="382"/>
        </w:sectPr>
      </w:pPr>
    </w:p>
    <w:p w14:paraId="410ECB01" w14:textId="4A57F280" w:rsidR="003A1E70" w:rsidRDefault="00D230FF" w:rsidP="00035C7E">
      <w:pPr>
        <w:pStyle w:val="Heading1"/>
        <w:rPr>
          <w:szCs w:val="28"/>
        </w:rPr>
      </w:pPr>
      <w:bookmarkStart w:id="0" w:name="_Ref170133675"/>
      <w:bookmarkStart w:id="1" w:name="_Ref170133710"/>
      <w:bookmarkStart w:id="2" w:name="_Toc170133776"/>
      <w:r>
        <w:rPr>
          <w:szCs w:val="28"/>
        </w:rPr>
        <w:lastRenderedPageBreak/>
        <w:t>Overview</w:t>
      </w:r>
      <w:bookmarkEnd w:id="0"/>
      <w:bookmarkEnd w:id="1"/>
      <w:bookmarkEnd w:id="2"/>
    </w:p>
    <w:p w14:paraId="376FE00C" w14:textId="2B2AC97A" w:rsidR="00D230FF" w:rsidRDefault="00B0381E" w:rsidP="00D230FF">
      <w:pPr>
        <w:pStyle w:val="ReportParaBody"/>
      </w:pPr>
      <w:r>
        <w:t xml:space="preserve">Aerospace Edge LLC offers a comprehensive group of services to support development, </w:t>
      </w:r>
      <w:r w:rsidR="005F1FF9">
        <w:t xml:space="preserve">hosting, </w:t>
      </w:r>
      <w:r>
        <w:t xml:space="preserve">operation and support of websites </w:t>
      </w:r>
      <w:r w:rsidR="005F1FF9">
        <w:t xml:space="preserve">and e-Marketing </w:t>
      </w:r>
      <w:r>
        <w:t>for small business marketing communication in the aerospace and defense market business sectors.</w:t>
      </w:r>
    </w:p>
    <w:p w14:paraId="4EEF0080" w14:textId="52282E16" w:rsidR="0090213A" w:rsidRDefault="0090213A" w:rsidP="004E1D9E">
      <w:pPr>
        <w:pStyle w:val="Heading1"/>
      </w:pPr>
      <w:bookmarkStart w:id="3" w:name="_Toc170133777"/>
      <w:r>
        <w:t xml:space="preserve">Website </w:t>
      </w:r>
      <w:r w:rsidR="00C409C0">
        <w:t xml:space="preserve">Development, </w:t>
      </w:r>
      <w:r w:rsidR="004E1D9E">
        <w:t xml:space="preserve">Management &amp; </w:t>
      </w:r>
      <w:r>
        <w:t>Hosting Services</w:t>
      </w:r>
      <w:bookmarkEnd w:id="3"/>
    </w:p>
    <w:p w14:paraId="26C477D8" w14:textId="67341774" w:rsidR="001775EB" w:rsidRDefault="0090213A" w:rsidP="0090213A">
      <w:pPr>
        <w:pStyle w:val="ReportParaBody"/>
      </w:pPr>
      <w:r>
        <w:t xml:space="preserve">Aerospace Edge LLC offers </w:t>
      </w:r>
      <w:r w:rsidR="001B61F4">
        <w:t xml:space="preserve">website </w:t>
      </w:r>
      <w:r w:rsidR="004E1D9E">
        <w:t xml:space="preserve">design, </w:t>
      </w:r>
      <w:r w:rsidR="001B61F4">
        <w:t>hosting</w:t>
      </w:r>
      <w:r w:rsidR="004E1D9E">
        <w:t xml:space="preserve">, operation and support, as well as comprehensive email and </w:t>
      </w:r>
      <w:r w:rsidR="001B61F4">
        <w:t>domain security services</w:t>
      </w:r>
      <w:r w:rsidR="004E1D9E">
        <w:t>.  We offer</w:t>
      </w:r>
      <w:r w:rsidR="001B61F4">
        <w:t xml:space="preserve"> high performance, state of the art VPS (Virtual Private Server) commercial web hosting along with real-time cloud-based DMARC (</w:t>
      </w:r>
      <w:r w:rsidR="001B61F4" w:rsidRPr="001B61F4">
        <w:t>Domain-based Message Authentication, Reporting &amp; Conformance</w:t>
      </w:r>
      <w:r w:rsidR="001B61F4">
        <w:t>) analysis.</w:t>
      </w:r>
    </w:p>
    <w:p w14:paraId="7C61E2FB" w14:textId="34DE7E7D" w:rsidR="009363A4" w:rsidRDefault="001775EB" w:rsidP="0090213A">
      <w:pPr>
        <w:pStyle w:val="ReportParaBody"/>
      </w:pPr>
      <w:r w:rsidRPr="001775EB">
        <w:t>Aerospace Edge VPS Hosting plans are powered by InMotion Hosting, built with the fastest SSD storage and have total data redundancy for a fast, reliable environment</w:t>
      </w:r>
      <w:r w:rsidR="000E332B">
        <w:t xml:space="preserve">, as described in </w:t>
      </w:r>
      <w:r w:rsidR="000E332B" w:rsidRPr="000E332B">
        <w:rPr>
          <w:b/>
          <w:bCs w:val="0"/>
        </w:rPr>
        <w:fldChar w:fldCharType="begin"/>
      </w:r>
      <w:r w:rsidR="000E332B" w:rsidRPr="000E332B">
        <w:rPr>
          <w:b/>
          <w:bCs w:val="0"/>
        </w:rPr>
        <w:instrText xml:space="preserve"> REF _Ref170132850 \h  \* MERGEFORMAT </w:instrText>
      </w:r>
      <w:r w:rsidR="000E332B" w:rsidRPr="000E332B">
        <w:rPr>
          <w:b/>
          <w:bCs w:val="0"/>
        </w:rPr>
      </w:r>
      <w:r w:rsidR="000E332B" w:rsidRPr="000E332B">
        <w:rPr>
          <w:b/>
          <w:bCs w:val="0"/>
        </w:rPr>
        <w:fldChar w:fldCharType="separate"/>
      </w:r>
      <w:r w:rsidR="000E332B" w:rsidRPr="000E332B">
        <w:rPr>
          <w:b/>
          <w:bCs w:val="0"/>
        </w:rPr>
        <w:t>Table 1: Website &amp; Domain Hosting Functionality</w:t>
      </w:r>
      <w:r w:rsidR="000E332B" w:rsidRPr="000E332B">
        <w:rPr>
          <w:b/>
          <w:bCs w:val="0"/>
        </w:rPr>
        <w:fldChar w:fldCharType="end"/>
      </w:r>
      <w:r w:rsidRPr="001775EB">
        <w:t>.  SSD storage enhances business operations by significantly improving server performance compared to traditional HDD storage solutions. Elevate your website’s speed and enhance customer satisfaction with InMotion SSD VPS hosting offered by Aerospace Edge.</w:t>
      </w:r>
      <w:r w:rsidR="00CD5082">
        <w:t xml:space="preserve">  </w:t>
      </w:r>
      <w:r w:rsidR="009363A4">
        <w:t xml:space="preserve">As a part of the VPS hosting environment, we </w:t>
      </w:r>
      <w:r w:rsidR="00CD5082">
        <w:t xml:space="preserve">also </w:t>
      </w:r>
      <w:r w:rsidR="009363A4">
        <w:t xml:space="preserve">offer </w:t>
      </w:r>
      <w:r w:rsidR="00CD5082">
        <w:t>state-of-the-art brute force attack protection.</w:t>
      </w:r>
    </w:p>
    <w:p w14:paraId="08BBCCD4" w14:textId="3BBA3A51" w:rsidR="00116CC8" w:rsidRDefault="001B61F4" w:rsidP="0090213A">
      <w:pPr>
        <w:pStyle w:val="ReportParaBody"/>
      </w:pPr>
      <w:r>
        <w:t xml:space="preserve">We are equipped to protect our clients’ domains and sites from a variety of </w:t>
      </w:r>
      <w:r w:rsidR="009363A4">
        <w:t xml:space="preserve">identity theft </w:t>
      </w:r>
      <w:r>
        <w:t>attacks, including spoofing, hacking, trojan horse</w:t>
      </w:r>
      <w:r w:rsidR="00C409C0">
        <w:t>,</w:t>
      </w:r>
      <w:r>
        <w:t xml:space="preserve"> site piracy and similar threats, which unfortunately, are rampant in the contemporary Internet environment.</w:t>
      </w:r>
      <w:r w:rsidR="001775EB">
        <w:t xml:space="preserve">  For this service, we use PowerDMARC</w:t>
      </w:r>
      <w:r w:rsidR="00630349">
        <w:t xml:space="preserve">, also described in </w:t>
      </w:r>
      <w:r w:rsidR="00630349" w:rsidRPr="00630349">
        <w:rPr>
          <w:b/>
          <w:bCs w:val="0"/>
        </w:rPr>
        <w:fldChar w:fldCharType="begin"/>
      </w:r>
      <w:r w:rsidR="00630349" w:rsidRPr="00630349">
        <w:rPr>
          <w:b/>
          <w:bCs w:val="0"/>
        </w:rPr>
        <w:instrText xml:space="preserve"> REF _Ref170132850 \h  \* MERGEFORMAT </w:instrText>
      </w:r>
      <w:r w:rsidR="00630349" w:rsidRPr="00630349">
        <w:rPr>
          <w:b/>
          <w:bCs w:val="0"/>
        </w:rPr>
      </w:r>
      <w:r w:rsidR="00630349" w:rsidRPr="00630349">
        <w:rPr>
          <w:b/>
          <w:bCs w:val="0"/>
        </w:rPr>
        <w:fldChar w:fldCharType="separate"/>
      </w:r>
      <w:r w:rsidR="00630349" w:rsidRPr="00630349">
        <w:rPr>
          <w:b/>
          <w:bCs w:val="0"/>
        </w:rPr>
        <w:t>Table 1: Website &amp; Domain Hosting Functionality</w:t>
      </w:r>
      <w:r w:rsidR="00630349" w:rsidRPr="00630349">
        <w:rPr>
          <w:b/>
          <w:bCs w:val="0"/>
        </w:rPr>
        <w:fldChar w:fldCharType="end"/>
      </w:r>
      <w:r w:rsidR="001775EB">
        <w:t xml:space="preserve">, </w:t>
      </w:r>
      <w:r w:rsidR="001775EB" w:rsidRPr="001775EB">
        <w:t xml:space="preserve">a cloud-based security </w:t>
      </w:r>
      <w:r w:rsidR="00C409C0">
        <w:t>service</w:t>
      </w:r>
      <w:r w:rsidR="001775EB" w:rsidRPr="001775EB">
        <w:t xml:space="preserve"> designed to help businesses secure</w:t>
      </w:r>
      <w:r w:rsidR="001775EB">
        <w:t xml:space="preserve"> domain</w:t>
      </w:r>
      <w:r w:rsidR="001775EB" w:rsidRPr="001775EB">
        <w:t xml:space="preserve"> emails from spam, spoofing, phishing, and other online threats. The platform utilizes artificial intelligence (AI) technology to automatically convert XML data into charts, numbers, and graphs, enabling users to view and evaluate related metrics.</w:t>
      </w:r>
    </w:p>
    <w:p w14:paraId="51C6725C" w14:textId="6B2EFB22" w:rsidR="007F4540" w:rsidRDefault="007F4540" w:rsidP="0090213A">
      <w:pPr>
        <w:pStyle w:val="ReportParaBody"/>
      </w:pPr>
      <w:r>
        <w:t>Our website technology is based on WordPress, estimated to host over 43% of all websites by the end of 2023.</w:t>
      </w:r>
      <w:r w:rsidR="004E1D9E">
        <w:t xml:space="preserve">  We equip our websites with a</w:t>
      </w:r>
      <w:r w:rsidR="009363A4">
        <w:t xml:space="preserve"> complement of effective and</w:t>
      </w:r>
      <w:r w:rsidR="004E1D9E">
        <w:t xml:space="preserve"> up-to-date </w:t>
      </w:r>
      <w:r w:rsidR="009363A4">
        <w:t>plugins, and we monitor update and security status on all plugins on a regular basis.</w:t>
      </w:r>
    </w:p>
    <w:p w14:paraId="03D45DD4" w14:textId="7B24DDE5" w:rsidR="00CA3C96" w:rsidRPr="00CA3C96" w:rsidRDefault="00CA3C96" w:rsidP="00CA3C96">
      <w:pPr>
        <w:pStyle w:val="ReportParaBody"/>
      </w:pPr>
      <w:r w:rsidRPr="00CA3C96">
        <w:t xml:space="preserve">Licensed Plugins are offered in the following categories, described in </w:t>
      </w:r>
      <w:r w:rsidR="000E332B" w:rsidRPr="000E332B">
        <w:rPr>
          <w:b/>
          <w:bCs w:val="0"/>
        </w:rPr>
        <w:fldChar w:fldCharType="begin"/>
      </w:r>
      <w:r w:rsidR="000E332B" w:rsidRPr="000E332B">
        <w:rPr>
          <w:b/>
          <w:bCs w:val="0"/>
        </w:rPr>
        <w:instrText xml:space="preserve"> REF _Ref170132783 \h  \* MERGEFORMAT </w:instrText>
      </w:r>
      <w:r w:rsidR="000E332B" w:rsidRPr="000E332B">
        <w:rPr>
          <w:b/>
          <w:bCs w:val="0"/>
        </w:rPr>
      </w:r>
      <w:r w:rsidR="000E332B" w:rsidRPr="000E332B">
        <w:rPr>
          <w:b/>
          <w:bCs w:val="0"/>
        </w:rPr>
        <w:fldChar w:fldCharType="separate"/>
      </w:r>
      <w:r w:rsidR="000E332B" w:rsidRPr="000E332B">
        <w:rPr>
          <w:b/>
          <w:bCs w:val="0"/>
        </w:rPr>
        <w:t>Table 2: WordPress Plugin Functionality</w:t>
      </w:r>
      <w:r w:rsidR="000E332B" w:rsidRPr="000E332B">
        <w:rPr>
          <w:b/>
          <w:bCs w:val="0"/>
        </w:rPr>
        <w:fldChar w:fldCharType="end"/>
      </w:r>
      <w:r w:rsidRPr="00CA3C96">
        <w:t>:</w:t>
      </w:r>
    </w:p>
    <w:p w14:paraId="05205068" w14:textId="77777777" w:rsidR="00CA3C96" w:rsidRPr="00CA3C96" w:rsidRDefault="00CA3C96" w:rsidP="00CA3C96">
      <w:pPr>
        <w:pStyle w:val="ReportParaBody"/>
        <w:numPr>
          <w:ilvl w:val="0"/>
          <w:numId w:val="22"/>
        </w:numPr>
      </w:pPr>
      <w:r w:rsidRPr="00CA3C96">
        <w:t>Content Management &amp; Formatting</w:t>
      </w:r>
    </w:p>
    <w:p w14:paraId="43B956B6" w14:textId="77777777" w:rsidR="00CA3C96" w:rsidRPr="00CA3C96" w:rsidRDefault="00CA3C96" w:rsidP="00CA3C96">
      <w:pPr>
        <w:pStyle w:val="ReportParaBody"/>
        <w:numPr>
          <w:ilvl w:val="1"/>
          <w:numId w:val="22"/>
        </w:numPr>
      </w:pPr>
      <w:r w:rsidRPr="00CA3C96">
        <w:t>Elementor Pro</w:t>
      </w:r>
    </w:p>
    <w:p w14:paraId="38404F0C" w14:textId="77777777" w:rsidR="00CA3C96" w:rsidRPr="00CA3C96" w:rsidRDefault="00CA3C96" w:rsidP="00CA3C96">
      <w:pPr>
        <w:pStyle w:val="ReportParaBody"/>
        <w:numPr>
          <w:ilvl w:val="1"/>
          <w:numId w:val="22"/>
        </w:numPr>
      </w:pPr>
      <w:r w:rsidRPr="00CA3C96">
        <w:t>Crocoblock Jet Elements</w:t>
      </w:r>
    </w:p>
    <w:p w14:paraId="16254B6A" w14:textId="77777777" w:rsidR="00CA3C96" w:rsidRPr="00CA3C96" w:rsidRDefault="00CA3C96" w:rsidP="00CA3C96">
      <w:pPr>
        <w:pStyle w:val="ReportParaBody"/>
        <w:numPr>
          <w:ilvl w:val="1"/>
          <w:numId w:val="22"/>
        </w:numPr>
      </w:pPr>
      <w:r w:rsidRPr="00CA3C96">
        <w:t>Prime Slider Pro</w:t>
      </w:r>
    </w:p>
    <w:p w14:paraId="2FCAE2FF" w14:textId="77777777" w:rsidR="00CA3C96" w:rsidRPr="00CA3C96" w:rsidRDefault="00CA3C96" w:rsidP="00CA3C96">
      <w:pPr>
        <w:pStyle w:val="ReportParaBody"/>
        <w:numPr>
          <w:ilvl w:val="0"/>
          <w:numId w:val="22"/>
        </w:numPr>
      </w:pPr>
      <w:r w:rsidRPr="00CA3C96">
        <w:lastRenderedPageBreak/>
        <w:t>Search Engine Optimization (SEO)</w:t>
      </w:r>
    </w:p>
    <w:p w14:paraId="1573210A" w14:textId="77777777" w:rsidR="00CA3C96" w:rsidRPr="00CA3C96" w:rsidRDefault="00CA3C96" w:rsidP="00CA3C96">
      <w:pPr>
        <w:pStyle w:val="ReportParaBody"/>
        <w:numPr>
          <w:ilvl w:val="1"/>
          <w:numId w:val="22"/>
        </w:numPr>
      </w:pPr>
      <w:r w:rsidRPr="00CA3C96">
        <w:t>All-in-One SEO (AIOSEO) Pro</w:t>
      </w:r>
    </w:p>
    <w:p w14:paraId="7CC72C49" w14:textId="77777777" w:rsidR="00CA3C96" w:rsidRPr="00CA3C96" w:rsidRDefault="00CA3C96" w:rsidP="00CA3C96">
      <w:pPr>
        <w:pStyle w:val="ReportParaBody"/>
        <w:numPr>
          <w:ilvl w:val="0"/>
          <w:numId w:val="22"/>
        </w:numPr>
      </w:pPr>
      <w:r w:rsidRPr="00CA3C96">
        <w:t>Privacy &amp; Security</w:t>
      </w:r>
    </w:p>
    <w:p w14:paraId="7FFADA70" w14:textId="77777777" w:rsidR="00CA3C96" w:rsidRPr="00CA3C96" w:rsidRDefault="00CA3C96" w:rsidP="00CA3C96">
      <w:pPr>
        <w:pStyle w:val="ReportParaBody"/>
        <w:numPr>
          <w:ilvl w:val="1"/>
          <w:numId w:val="22"/>
        </w:numPr>
      </w:pPr>
      <w:r w:rsidRPr="00CA3C96">
        <w:t>Complianz Pro</w:t>
      </w:r>
    </w:p>
    <w:p w14:paraId="559AE682" w14:textId="77777777" w:rsidR="00CA3C96" w:rsidRPr="00CA3C96" w:rsidRDefault="00CA3C96" w:rsidP="00CA3C96">
      <w:pPr>
        <w:pStyle w:val="ReportParaBody"/>
        <w:numPr>
          <w:ilvl w:val="1"/>
          <w:numId w:val="22"/>
        </w:numPr>
      </w:pPr>
      <w:r w:rsidRPr="00CA3C96">
        <w:t>Loginizer</w:t>
      </w:r>
    </w:p>
    <w:p w14:paraId="3289F1C1" w14:textId="77777777" w:rsidR="00CA3C96" w:rsidRPr="00CA3C96" w:rsidRDefault="00CA3C96" w:rsidP="00CA3C96">
      <w:pPr>
        <w:pStyle w:val="ReportParaBody"/>
        <w:numPr>
          <w:ilvl w:val="1"/>
          <w:numId w:val="22"/>
        </w:numPr>
      </w:pPr>
      <w:r w:rsidRPr="00CA3C96">
        <w:t>Really Simple SSL Pro</w:t>
      </w:r>
    </w:p>
    <w:p w14:paraId="710C3B7F" w14:textId="77777777" w:rsidR="00CA3C96" w:rsidRPr="00CA3C96" w:rsidRDefault="00CA3C96" w:rsidP="00CA3C96">
      <w:pPr>
        <w:pStyle w:val="ReportParaBody"/>
        <w:numPr>
          <w:ilvl w:val="0"/>
          <w:numId w:val="22"/>
        </w:numPr>
      </w:pPr>
      <w:r w:rsidRPr="00CA3C96">
        <w:t>Content Utilities</w:t>
      </w:r>
    </w:p>
    <w:p w14:paraId="7D5374CA" w14:textId="77777777" w:rsidR="00CA3C96" w:rsidRPr="00CA3C96" w:rsidRDefault="00CA3C96" w:rsidP="00CA3C96">
      <w:pPr>
        <w:pStyle w:val="ReportParaBody"/>
        <w:numPr>
          <w:ilvl w:val="1"/>
          <w:numId w:val="22"/>
        </w:numPr>
      </w:pPr>
      <w:r w:rsidRPr="00CA3C96">
        <w:t>Download Monitor Pro</w:t>
      </w:r>
    </w:p>
    <w:p w14:paraId="05B45AC1" w14:textId="77777777" w:rsidR="00CA3C96" w:rsidRPr="00CA3C96" w:rsidRDefault="00CA3C96" w:rsidP="00CA3C96">
      <w:pPr>
        <w:pStyle w:val="ReportParaBody"/>
        <w:numPr>
          <w:ilvl w:val="1"/>
          <w:numId w:val="22"/>
        </w:numPr>
      </w:pPr>
      <w:r w:rsidRPr="00CA3C96">
        <w:t>TablePress</w:t>
      </w:r>
    </w:p>
    <w:p w14:paraId="730A4AD8" w14:textId="77777777" w:rsidR="00CA3C96" w:rsidRPr="00CA3C96" w:rsidRDefault="00CA3C96" w:rsidP="00CA3C96">
      <w:pPr>
        <w:pStyle w:val="ReportParaBody"/>
        <w:numPr>
          <w:ilvl w:val="1"/>
          <w:numId w:val="22"/>
        </w:numPr>
      </w:pPr>
      <w:r w:rsidRPr="00CA3C96">
        <w:t>WP Mail SMTP</w:t>
      </w:r>
    </w:p>
    <w:p w14:paraId="6CE62B2A" w14:textId="77777777" w:rsidR="00CA3C96" w:rsidRPr="00CA3C96" w:rsidRDefault="00CA3C96" w:rsidP="00CA3C96">
      <w:pPr>
        <w:pStyle w:val="ReportParaBody"/>
        <w:numPr>
          <w:ilvl w:val="0"/>
          <w:numId w:val="22"/>
        </w:numPr>
      </w:pPr>
      <w:r w:rsidRPr="00CA3C96">
        <w:t>Utilities</w:t>
      </w:r>
    </w:p>
    <w:p w14:paraId="5512DD46" w14:textId="77777777" w:rsidR="00CA3C96" w:rsidRPr="00CA3C96" w:rsidRDefault="00CA3C96" w:rsidP="00CA3C96">
      <w:pPr>
        <w:pStyle w:val="ReportParaBody"/>
        <w:numPr>
          <w:ilvl w:val="1"/>
          <w:numId w:val="22"/>
        </w:numPr>
      </w:pPr>
      <w:r w:rsidRPr="00CA3C96">
        <w:t>Go Live Update URLs Pro</w:t>
      </w:r>
    </w:p>
    <w:p w14:paraId="4FBF9960" w14:textId="77777777" w:rsidR="00CA3C96" w:rsidRPr="00CA3C96" w:rsidRDefault="00CA3C96" w:rsidP="00CA3C96">
      <w:pPr>
        <w:pStyle w:val="ReportParaBody"/>
        <w:numPr>
          <w:ilvl w:val="1"/>
          <w:numId w:val="22"/>
        </w:numPr>
      </w:pPr>
      <w:r w:rsidRPr="00CA3C96">
        <w:t>Folders Pro</w:t>
      </w:r>
    </w:p>
    <w:p w14:paraId="046BD4A4" w14:textId="77777777" w:rsidR="00CA3C96" w:rsidRPr="00CA3C96" w:rsidRDefault="00CA3C96" w:rsidP="00CA3C96">
      <w:pPr>
        <w:pStyle w:val="ReportParaBody"/>
        <w:numPr>
          <w:ilvl w:val="1"/>
          <w:numId w:val="22"/>
        </w:numPr>
      </w:pPr>
      <w:r w:rsidRPr="00CA3C96">
        <w:t>Media Sync</w:t>
      </w:r>
    </w:p>
    <w:p w14:paraId="37C9461C" w14:textId="77777777" w:rsidR="00CA3C96" w:rsidRPr="00CA3C96" w:rsidRDefault="00CA3C96" w:rsidP="00CA3C96">
      <w:pPr>
        <w:pStyle w:val="ReportParaBody"/>
        <w:numPr>
          <w:ilvl w:val="1"/>
          <w:numId w:val="22"/>
        </w:numPr>
      </w:pPr>
      <w:r w:rsidRPr="00CA3C96">
        <w:t>Media Library Recovery Pro</w:t>
      </w:r>
    </w:p>
    <w:p w14:paraId="3F93724B" w14:textId="77777777" w:rsidR="00CA3C96" w:rsidRDefault="00CA3C96" w:rsidP="00CA3C96">
      <w:pPr>
        <w:pStyle w:val="ReportParaBody"/>
        <w:numPr>
          <w:ilvl w:val="1"/>
          <w:numId w:val="22"/>
        </w:numPr>
      </w:pPr>
      <w:r w:rsidRPr="00CA3C96">
        <w:t>Advanced Database Cleaner Pro</w:t>
      </w:r>
    </w:p>
    <w:p w14:paraId="3100D678" w14:textId="77777777" w:rsidR="002B2284" w:rsidRDefault="002B2284" w:rsidP="002B2284">
      <w:pPr>
        <w:pStyle w:val="ReportParaBody"/>
        <w:ind w:left="360"/>
        <w:rPr>
          <w:b/>
          <w:bCs w:val="0"/>
          <w:sz w:val="24"/>
          <w:szCs w:val="24"/>
        </w:rPr>
      </w:pPr>
    </w:p>
    <w:p w14:paraId="465F34BE" w14:textId="14A8F662" w:rsidR="002B2284" w:rsidRPr="002B2284" w:rsidRDefault="002B2284" w:rsidP="002B2284">
      <w:pPr>
        <w:pStyle w:val="ReportParaBody"/>
        <w:ind w:left="360"/>
        <w:rPr>
          <w:b/>
          <w:bCs w:val="0"/>
          <w:sz w:val="24"/>
          <w:szCs w:val="24"/>
        </w:rPr>
      </w:pPr>
      <w:r w:rsidRPr="002B2284">
        <w:rPr>
          <w:b/>
          <w:bCs w:val="0"/>
          <w:sz w:val="24"/>
          <w:szCs w:val="24"/>
        </w:rPr>
        <w:t xml:space="preserve">Aerospace Edge offers comprehensive website content management services based on package pricing, for the tools outlined in this section, for the initial website design and operational launch, and for ongoing monitoring and management.  We ensure that your website operates smoothly, loads quickly and resists hacking and intrusion attempts to the level possible given the </w:t>
      </w:r>
      <w:proofErr w:type="gramStart"/>
      <w:r w:rsidRPr="002B2284">
        <w:rPr>
          <w:b/>
          <w:bCs w:val="0"/>
          <w:sz w:val="24"/>
          <w:szCs w:val="24"/>
        </w:rPr>
        <w:t>state of the art</w:t>
      </w:r>
      <w:proofErr w:type="gramEnd"/>
      <w:r w:rsidRPr="002B2284">
        <w:rPr>
          <w:b/>
          <w:bCs w:val="0"/>
          <w:sz w:val="24"/>
          <w:szCs w:val="24"/>
        </w:rPr>
        <w:t xml:space="preserve"> tools employed.  Pricing for the various packaging is presented in the </w:t>
      </w:r>
      <w:r w:rsidRPr="002B2284">
        <w:rPr>
          <w:b/>
          <w:bCs w:val="0"/>
          <w:sz w:val="24"/>
          <w:szCs w:val="24"/>
        </w:rPr>
        <w:fldChar w:fldCharType="begin"/>
      </w:r>
      <w:r w:rsidRPr="002B2284">
        <w:rPr>
          <w:b/>
          <w:bCs w:val="0"/>
          <w:sz w:val="24"/>
          <w:szCs w:val="24"/>
        </w:rPr>
        <w:instrText xml:space="preserve"> REF _Ref170133681 \h  \* MERGEFORMAT </w:instrText>
      </w:r>
      <w:r w:rsidRPr="002B2284">
        <w:rPr>
          <w:b/>
          <w:bCs w:val="0"/>
          <w:sz w:val="24"/>
          <w:szCs w:val="24"/>
        </w:rPr>
      </w:r>
      <w:r w:rsidRPr="002B2284">
        <w:rPr>
          <w:b/>
          <w:bCs w:val="0"/>
          <w:sz w:val="24"/>
          <w:szCs w:val="24"/>
        </w:rPr>
        <w:fldChar w:fldCharType="separate"/>
      </w:r>
      <w:r w:rsidRPr="002B2284">
        <w:rPr>
          <w:b/>
          <w:bCs w:val="0"/>
          <w:sz w:val="24"/>
          <w:szCs w:val="24"/>
        </w:rPr>
        <w:t>Pricing Plan</w:t>
      </w:r>
      <w:r w:rsidRPr="002B2284">
        <w:rPr>
          <w:b/>
          <w:bCs w:val="0"/>
          <w:sz w:val="24"/>
          <w:szCs w:val="24"/>
        </w:rPr>
        <w:fldChar w:fldCharType="end"/>
      </w:r>
      <w:r w:rsidRPr="002B2284">
        <w:rPr>
          <w:b/>
          <w:bCs w:val="0"/>
          <w:sz w:val="24"/>
          <w:szCs w:val="24"/>
        </w:rPr>
        <w:t xml:space="preserve"> section, starting on page </w:t>
      </w:r>
      <w:r w:rsidRPr="002B2284">
        <w:rPr>
          <w:b/>
          <w:bCs w:val="0"/>
          <w:sz w:val="24"/>
          <w:szCs w:val="24"/>
        </w:rPr>
        <w:fldChar w:fldCharType="begin"/>
      </w:r>
      <w:r w:rsidRPr="002B2284">
        <w:rPr>
          <w:b/>
          <w:bCs w:val="0"/>
          <w:sz w:val="24"/>
          <w:szCs w:val="24"/>
        </w:rPr>
        <w:instrText xml:space="preserve"> PAGEREF _Ref170133714 \h </w:instrText>
      </w:r>
      <w:r w:rsidRPr="002B2284">
        <w:rPr>
          <w:b/>
          <w:bCs w:val="0"/>
          <w:sz w:val="24"/>
          <w:szCs w:val="24"/>
        </w:rPr>
      </w:r>
      <w:r w:rsidRPr="002B2284">
        <w:rPr>
          <w:b/>
          <w:bCs w:val="0"/>
          <w:sz w:val="24"/>
          <w:szCs w:val="24"/>
        </w:rPr>
        <w:fldChar w:fldCharType="separate"/>
      </w:r>
      <w:r w:rsidRPr="002B2284">
        <w:rPr>
          <w:b/>
          <w:bCs w:val="0"/>
          <w:noProof/>
          <w:sz w:val="24"/>
          <w:szCs w:val="24"/>
        </w:rPr>
        <w:t>13</w:t>
      </w:r>
      <w:r w:rsidRPr="002B2284">
        <w:rPr>
          <w:b/>
          <w:bCs w:val="0"/>
          <w:sz w:val="24"/>
          <w:szCs w:val="24"/>
        </w:rPr>
        <w:fldChar w:fldCharType="end"/>
      </w:r>
      <w:r w:rsidRPr="002B2284">
        <w:rPr>
          <w:b/>
          <w:bCs w:val="0"/>
          <w:sz w:val="24"/>
          <w:szCs w:val="24"/>
        </w:rPr>
        <w:t>.</w:t>
      </w:r>
    </w:p>
    <w:p w14:paraId="06C24619" w14:textId="77777777" w:rsidR="00CA3C96" w:rsidRDefault="00CA3C96" w:rsidP="0090213A">
      <w:pPr>
        <w:pStyle w:val="ReportParaBody"/>
      </w:pPr>
    </w:p>
    <w:p w14:paraId="74BBABB2" w14:textId="77777777" w:rsidR="00116CC8" w:rsidRDefault="00116CC8">
      <w:pPr>
        <w:spacing w:after="200"/>
        <w:rPr>
          <w:b w:val="0"/>
          <w:bCs/>
          <w:sz w:val="22"/>
        </w:rPr>
      </w:pPr>
      <w:r>
        <w:br w:type="page"/>
      </w:r>
    </w:p>
    <w:p w14:paraId="33A02395" w14:textId="77777777" w:rsidR="00116CC8" w:rsidRDefault="00116CC8" w:rsidP="0090213A">
      <w:pPr>
        <w:pStyle w:val="ReportParaBody"/>
        <w:sectPr w:rsidR="00116CC8" w:rsidSect="00BF0C04">
          <w:footerReference w:type="default" r:id="rId17"/>
          <w:pgSz w:w="12240" w:h="15840" w:code="1"/>
          <w:pgMar w:top="720" w:right="1152" w:bottom="720" w:left="1152" w:header="0" w:footer="288" w:gutter="0"/>
          <w:cols w:space="720"/>
          <w:docGrid w:linePitch="382"/>
        </w:sectPr>
      </w:pPr>
    </w:p>
    <w:p w14:paraId="2386DBDC" w14:textId="64D07BEA" w:rsidR="00E161D9" w:rsidRPr="00E161D9" w:rsidRDefault="00E161D9" w:rsidP="00E161D9">
      <w:pPr>
        <w:pStyle w:val="Caption"/>
        <w:keepNext/>
        <w:rPr>
          <w:sz w:val="40"/>
          <w:szCs w:val="40"/>
        </w:rPr>
      </w:pPr>
      <w:bookmarkStart w:id="4" w:name="_Ref170132850"/>
      <w:r w:rsidRPr="00E161D9">
        <w:rPr>
          <w:sz w:val="40"/>
          <w:szCs w:val="40"/>
        </w:rPr>
        <w:lastRenderedPageBreak/>
        <w:t xml:space="preserve">Table </w:t>
      </w:r>
      <w:r w:rsidRPr="00E161D9">
        <w:rPr>
          <w:sz w:val="40"/>
          <w:szCs w:val="40"/>
        </w:rPr>
        <w:fldChar w:fldCharType="begin"/>
      </w:r>
      <w:r w:rsidRPr="00E161D9">
        <w:rPr>
          <w:sz w:val="40"/>
          <w:szCs w:val="40"/>
        </w:rPr>
        <w:instrText xml:space="preserve"> SEQ Table \* ARABIC </w:instrText>
      </w:r>
      <w:r w:rsidRPr="00E161D9">
        <w:rPr>
          <w:sz w:val="40"/>
          <w:szCs w:val="40"/>
        </w:rPr>
        <w:fldChar w:fldCharType="separate"/>
      </w:r>
      <w:r>
        <w:rPr>
          <w:noProof/>
          <w:sz w:val="40"/>
          <w:szCs w:val="40"/>
        </w:rPr>
        <w:t>1</w:t>
      </w:r>
      <w:r w:rsidRPr="00E161D9">
        <w:rPr>
          <w:sz w:val="40"/>
          <w:szCs w:val="40"/>
        </w:rPr>
        <w:fldChar w:fldCharType="end"/>
      </w:r>
      <w:r w:rsidRPr="00E161D9">
        <w:rPr>
          <w:sz w:val="40"/>
          <w:szCs w:val="40"/>
        </w:rPr>
        <w:t>: Website &amp; Domain Hosting Functionality</w:t>
      </w:r>
      <w:bookmarkEnd w:id="4"/>
    </w:p>
    <w:tbl>
      <w:tblPr>
        <w:tblStyle w:val="TableGrid"/>
        <w:tblW w:w="0" w:type="auto"/>
        <w:tblLook w:val="04A0" w:firstRow="1" w:lastRow="0" w:firstColumn="1" w:lastColumn="0" w:noHBand="0" w:noVBand="1"/>
      </w:tblPr>
      <w:tblGrid>
        <w:gridCol w:w="3539"/>
        <w:gridCol w:w="10851"/>
      </w:tblGrid>
      <w:tr w:rsidR="00E161D9" w:rsidRPr="00E161D9" w14:paraId="1713E155" w14:textId="77777777" w:rsidTr="00E161D9">
        <w:tc>
          <w:tcPr>
            <w:tcW w:w="3539" w:type="dxa"/>
          </w:tcPr>
          <w:p w14:paraId="1982B578" w14:textId="01A9F80F" w:rsidR="00E161D9" w:rsidRPr="00E161D9" w:rsidRDefault="00E161D9" w:rsidP="0090213A">
            <w:pPr>
              <w:pStyle w:val="ReportParaBody"/>
              <w:rPr>
                <w:b/>
                <w:bCs w:val="0"/>
                <w:sz w:val="28"/>
                <w:szCs w:val="28"/>
              </w:rPr>
            </w:pPr>
            <w:r w:rsidRPr="00E161D9">
              <w:rPr>
                <w:b/>
                <w:bCs w:val="0"/>
                <w:sz w:val="28"/>
                <w:szCs w:val="28"/>
              </w:rPr>
              <w:t>Hosting Functionality</w:t>
            </w:r>
          </w:p>
        </w:tc>
        <w:tc>
          <w:tcPr>
            <w:tcW w:w="10851" w:type="dxa"/>
          </w:tcPr>
          <w:p w14:paraId="46787B02" w14:textId="298E7B47" w:rsidR="00E161D9" w:rsidRPr="00E161D9" w:rsidRDefault="00E161D9" w:rsidP="0090213A">
            <w:pPr>
              <w:pStyle w:val="ReportParaBody"/>
              <w:rPr>
                <w:b/>
                <w:bCs w:val="0"/>
                <w:sz w:val="28"/>
                <w:szCs w:val="28"/>
              </w:rPr>
            </w:pPr>
            <w:r w:rsidRPr="00E161D9">
              <w:rPr>
                <w:b/>
                <w:bCs w:val="0"/>
                <w:sz w:val="28"/>
                <w:szCs w:val="28"/>
              </w:rPr>
              <w:t>Description</w:t>
            </w:r>
          </w:p>
        </w:tc>
      </w:tr>
      <w:tr w:rsidR="00E161D9" w14:paraId="0CF02C11" w14:textId="77777777" w:rsidTr="00E161D9">
        <w:tc>
          <w:tcPr>
            <w:tcW w:w="3539" w:type="dxa"/>
          </w:tcPr>
          <w:p w14:paraId="15BCD5C1" w14:textId="5B5CDE7D" w:rsidR="00E161D9" w:rsidRDefault="00E161D9" w:rsidP="00E161D9">
            <w:pPr>
              <w:pStyle w:val="ReportParaBody"/>
            </w:pPr>
            <w:r>
              <w:rPr>
                <w:b/>
              </w:rPr>
              <w:t xml:space="preserve">VPS </w:t>
            </w:r>
            <w:r w:rsidRPr="004670EC">
              <w:rPr>
                <w:b/>
              </w:rPr>
              <w:t>Hosting Services</w:t>
            </w:r>
          </w:p>
        </w:tc>
        <w:tc>
          <w:tcPr>
            <w:tcW w:w="10851" w:type="dxa"/>
          </w:tcPr>
          <w:p w14:paraId="08610457" w14:textId="7E787C47" w:rsidR="00A4792F" w:rsidRPr="00A4792F" w:rsidRDefault="00E161D9" w:rsidP="00E161D9">
            <w:pPr>
              <w:pStyle w:val="ReportParaBody"/>
              <w:rPr>
                <w:b/>
              </w:rPr>
            </w:pPr>
            <w:bookmarkStart w:id="5" w:name="_Hlk169792799"/>
            <w:r>
              <w:rPr>
                <w:b/>
              </w:rPr>
              <w:t>Aerospace Edge</w:t>
            </w:r>
            <w:r w:rsidRPr="00156DE8">
              <w:rPr>
                <w:b/>
              </w:rPr>
              <w:t xml:space="preserve"> VPS Hosting plans are </w:t>
            </w:r>
            <w:r>
              <w:rPr>
                <w:b/>
              </w:rPr>
              <w:t xml:space="preserve">powered by InMotion Hosting, </w:t>
            </w:r>
            <w:r w:rsidRPr="00156DE8">
              <w:rPr>
                <w:b/>
              </w:rPr>
              <w:t xml:space="preserve">built with the fastest SSD storage and have total data redundancy for a fast, reliable environment. </w:t>
            </w:r>
            <w:r>
              <w:rPr>
                <w:b/>
              </w:rPr>
              <w:t xml:space="preserve"> </w:t>
            </w:r>
            <w:r w:rsidRPr="00156DE8">
              <w:rPr>
                <w:b/>
              </w:rPr>
              <w:t xml:space="preserve">SSD storage enhances business operations by significantly improving server performance compared to traditional HDD storage solutions. </w:t>
            </w:r>
            <w:r w:rsidR="00A4792F">
              <w:rPr>
                <w:b/>
              </w:rPr>
              <w:t>We boost</w:t>
            </w:r>
            <w:r w:rsidRPr="00156DE8">
              <w:rPr>
                <w:b/>
              </w:rPr>
              <w:t xml:space="preserve"> your website’s speed and enhance customer satisfaction with </w:t>
            </w:r>
            <w:r>
              <w:rPr>
                <w:b/>
              </w:rPr>
              <w:t xml:space="preserve">InMotion </w:t>
            </w:r>
            <w:r w:rsidRPr="00156DE8">
              <w:rPr>
                <w:b/>
              </w:rPr>
              <w:t>SSD VPS hosting</w:t>
            </w:r>
            <w:r>
              <w:rPr>
                <w:b/>
              </w:rPr>
              <w:t xml:space="preserve"> offered by Aerospace Edge.</w:t>
            </w:r>
            <w:bookmarkEnd w:id="5"/>
          </w:p>
        </w:tc>
      </w:tr>
      <w:tr w:rsidR="00A4792F" w14:paraId="6CD64FFC" w14:textId="77777777" w:rsidTr="00E161D9">
        <w:tc>
          <w:tcPr>
            <w:tcW w:w="3539" w:type="dxa"/>
          </w:tcPr>
          <w:p w14:paraId="25A5A297" w14:textId="243FEC5B" w:rsidR="00A4792F" w:rsidRDefault="00A4792F" w:rsidP="00A4792F">
            <w:pPr>
              <w:pStyle w:val="ReportParaBody"/>
              <w:rPr>
                <w:b/>
              </w:rPr>
            </w:pPr>
            <w:r w:rsidRPr="004670EC">
              <w:rPr>
                <w:b/>
              </w:rPr>
              <w:t>Power DMARC</w:t>
            </w:r>
          </w:p>
        </w:tc>
        <w:tc>
          <w:tcPr>
            <w:tcW w:w="10851" w:type="dxa"/>
          </w:tcPr>
          <w:p w14:paraId="435B311B" w14:textId="77777777" w:rsidR="00A4792F" w:rsidRPr="00156DE8" w:rsidRDefault="00A4792F" w:rsidP="00A4792F">
            <w:pPr>
              <w:pStyle w:val="ReportParaBody"/>
              <w:rPr>
                <w:b/>
              </w:rPr>
            </w:pPr>
            <w:bookmarkStart w:id="6" w:name="_Hlk169792868"/>
            <w:r w:rsidRPr="00156DE8">
              <w:rPr>
                <w:b/>
              </w:rPr>
              <w:t>PowerDMARC is a cloud-based email security software designed to help businesses secure emails from spam, spoofing, phishing, and other online threats. The platform utilizes artificial intelligence (AI) technology to automatically convert XML data into charts, numbers, and graphs, enabling users to view and evaluate related metrics.</w:t>
            </w:r>
          </w:p>
          <w:bookmarkEnd w:id="6"/>
          <w:p w14:paraId="1C77AEAE" w14:textId="77777777" w:rsidR="00A4792F" w:rsidRPr="00156DE8" w:rsidRDefault="00A4792F" w:rsidP="00A4792F">
            <w:pPr>
              <w:pStyle w:val="ReportParaBody"/>
              <w:rPr>
                <w:b/>
              </w:rPr>
            </w:pPr>
            <w:r w:rsidRPr="00156DE8">
              <w:rPr>
                <w:b/>
              </w:rPr>
              <w:t>PowerDMARC includes a setup wizard, which lets enterprises configure domain names and policies to establish domain-based message authentication, reporting, and conformance (DMARC) protocols across email servers. Its built-in threat intelligence engine allows organizations to identify and block malicious sources by monitoring details like IP, hostnames, and domain abuse history using threat maps. It also offers other features such as subdomain auto-detection, forensic reports, two-factor authentication, real-time alerts, and more.</w:t>
            </w:r>
          </w:p>
          <w:p w14:paraId="5E5B3A3E" w14:textId="367502D5" w:rsidR="00A4792F" w:rsidRDefault="00A4792F" w:rsidP="00A4792F">
            <w:pPr>
              <w:pStyle w:val="ReportParaBody"/>
              <w:rPr>
                <w:b/>
              </w:rPr>
            </w:pPr>
            <w:r w:rsidRPr="00156DE8">
              <w:rPr>
                <w:b/>
              </w:rPr>
              <w:t>PowerDMARC generates aggregate reports, which let administrators detect and resolve authentication issues by evaluating information related to senders, hosts, organizations, geolocations, countries, and other attributes. Managers can also generate and share PDF reports with internal and external stakeholders.</w:t>
            </w:r>
          </w:p>
        </w:tc>
      </w:tr>
    </w:tbl>
    <w:p w14:paraId="7E2509DE" w14:textId="77777777" w:rsidR="0090213A" w:rsidRDefault="0090213A" w:rsidP="0090213A">
      <w:pPr>
        <w:pStyle w:val="ReportParaBody"/>
      </w:pPr>
    </w:p>
    <w:p w14:paraId="4530EE55" w14:textId="77777777" w:rsidR="00E161D9" w:rsidRDefault="00E161D9" w:rsidP="0090213A">
      <w:pPr>
        <w:pStyle w:val="ReportParaBody"/>
      </w:pPr>
    </w:p>
    <w:p w14:paraId="203010AE" w14:textId="669E317C" w:rsidR="00E161D9" w:rsidRPr="00E161D9" w:rsidRDefault="00E161D9" w:rsidP="00E161D9">
      <w:pPr>
        <w:pStyle w:val="Caption"/>
        <w:keepNext/>
        <w:rPr>
          <w:sz w:val="40"/>
          <w:szCs w:val="40"/>
        </w:rPr>
      </w:pPr>
      <w:bookmarkStart w:id="7" w:name="_Ref170132783"/>
      <w:r w:rsidRPr="00E161D9">
        <w:rPr>
          <w:sz w:val="40"/>
          <w:szCs w:val="40"/>
        </w:rPr>
        <w:lastRenderedPageBreak/>
        <w:t xml:space="preserve">Table </w:t>
      </w:r>
      <w:r w:rsidRPr="00E161D9">
        <w:rPr>
          <w:sz w:val="40"/>
          <w:szCs w:val="40"/>
        </w:rPr>
        <w:fldChar w:fldCharType="begin"/>
      </w:r>
      <w:r w:rsidRPr="00E161D9">
        <w:rPr>
          <w:sz w:val="40"/>
          <w:szCs w:val="40"/>
        </w:rPr>
        <w:instrText xml:space="preserve"> SEQ Table \* ARABIC </w:instrText>
      </w:r>
      <w:r w:rsidRPr="00E161D9">
        <w:rPr>
          <w:sz w:val="40"/>
          <w:szCs w:val="40"/>
        </w:rPr>
        <w:fldChar w:fldCharType="separate"/>
      </w:r>
      <w:r w:rsidRPr="00E161D9">
        <w:rPr>
          <w:noProof/>
          <w:sz w:val="40"/>
          <w:szCs w:val="40"/>
        </w:rPr>
        <w:t>2</w:t>
      </w:r>
      <w:r w:rsidRPr="00E161D9">
        <w:rPr>
          <w:sz w:val="40"/>
          <w:szCs w:val="40"/>
        </w:rPr>
        <w:fldChar w:fldCharType="end"/>
      </w:r>
      <w:r w:rsidRPr="00E161D9">
        <w:rPr>
          <w:sz w:val="40"/>
          <w:szCs w:val="40"/>
        </w:rPr>
        <w:t>: WordPress Plugin Functionality</w:t>
      </w:r>
      <w:bookmarkEnd w:id="7"/>
    </w:p>
    <w:tbl>
      <w:tblPr>
        <w:tblStyle w:val="TableGrid"/>
        <w:tblW w:w="0" w:type="auto"/>
        <w:tblLook w:val="04A0" w:firstRow="1" w:lastRow="0" w:firstColumn="1" w:lastColumn="0" w:noHBand="0" w:noVBand="1"/>
      </w:tblPr>
      <w:tblGrid>
        <w:gridCol w:w="3397"/>
        <w:gridCol w:w="10993"/>
      </w:tblGrid>
      <w:tr w:rsidR="004670EC" w:rsidRPr="00E161D9" w14:paraId="7FC62196" w14:textId="77777777" w:rsidTr="00E161D9">
        <w:trPr>
          <w:trHeight w:val="288"/>
          <w:tblHeader/>
        </w:trPr>
        <w:tc>
          <w:tcPr>
            <w:tcW w:w="3397" w:type="dxa"/>
            <w:hideMark/>
          </w:tcPr>
          <w:p w14:paraId="7A0875A9" w14:textId="0ADDCFF9" w:rsidR="004670EC" w:rsidRPr="00E161D9" w:rsidRDefault="00E161D9" w:rsidP="004670EC">
            <w:pPr>
              <w:pStyle w:val="ReportParaBody"/>
              <w:rPr>
                <w:sz w:val="28"/>
                <w:szCs w:val="28"/>
              </w:rPr>
            </w:pPr>
            <w:r>
              <w:rPr>
                <w:b/>
                <w:sz w:val="28"/>
                <w:szCs w:val="28"/>
              </w:rPr>
              <w:t>Plugin Functionality</w:t>
            </w:r>
          </w:p>
        </w:tc>
        <w:tc>
          <w:tcPr>
            <w:tcW w:w="10993" w:type="dxa"/>
            <w:hideMark/>
          </w:tcPr>
          <w:p w14:paraId="3196C311" w14:textId="77777777" w:rsidR="004670EC" w:rsidRPr="00E161D9" w:rsidRDefault="004670EC" w:rsidP="004670EC">
            <w:pPr>
              <w:pStyle w:val="ReportParaBody"/>
              <w:rPr>
                <w:b/>
                <w:sz w:val="28"/>
                <w:szCs w:val="28"/>
              </w:rPr>
            </w:pPr>
            <w:r w:rsidRPr="00E161D9">
              <w:rPr>
                <w:b/>
                <w:sz w:val="28"/>
                <w:szCs w:val="28"/>
              </w:rPr>
              <w:t>Description</w:t>
            </w:r>
          </w:p>
        </w:tc>
      </w:tr>
      <w:tr w:rsidR="004670EC" w:rsidRPr="004670EC" w14:paraId="77E8E28A" w14:textId="77777777" w:rsidTr="00E161D9">
        <w:trPr>
          <w:trHeight w:val="1500"/>
        </w:trPr>
        <w:tc>
          <w:tcPr>
            <w:tcW w:w="3397" w:type="dxa"/>
            <w:hideMark/>
          </w:tcPr>
          <w:p w14:paraId="6F038375" w14:textId="77777777" w:rsidR="004670EC" w:rsidRPr="004670EC" w:rsidRDefault="004670EC" w:rsidP="004670EC">
            <w:pPr>
              <w:pStyle w:val="ReportParaBody"/>
              <w:rPr>
                <w:b/>
              </w:rPr>
            </w:pPr>
            <w:r w:rsidRPr="004670EC">
              <w:rPr>
                <w:b/>
              </w:rPr>
              <w:t>Elementor Pro</w:t>
            </w:r>
          </w:p>
        </w:tc>
        <w:tc>
          <w:tcPr>
            <w:tcW w:w="10993" w:type="dxa"/>
            <w:hideMark/>
          </w:tcPr>
          <w:p w14:paraId="74D70507" w14:textId="77777777" w:rsidR="004670EC" w:rsidRPr="004670EC" w:rsidRDefault="004670EC" w:rsidP="004670EC">
            <w:pPr>
              <w:pStyle w:val="ReportParaBody"/>
              <w:rPr>
                <w:b/>
              </w:rPr>
            </w:pPr>
            <w:r w:rsidRPr="004670EC">
              <w:rPr>
                <w:b/>
              </w:rPr>
              <w:t>Elementor is a drag-and-drop WordPress page builder plugin designed for the creation and management websites and landing pages quickly, without reliance on the more primitive WordPress Block Editor.  Numerous design elements are included with Elementor, including live previews for text, photos, icons, maps, posts, testimonials, and more.   Additionally, it has specific modules for online stores that enable us to quickly construct sales sites to meet your market needs.</w:t>
            </w:r>
          </w:p>
        </w:tc>
      </w:tr>
      <w:tr w:rsidR="004670EC" w:rsidRPr="004670EC" w14:paraId="14C11F12" w14:textId="77777777" w:rsidTr="00E161D9">
        <w:trPr>
          <w:trHeight w:val="4104"/>
        </w:trPr>
        <w:tc>
          <w:tcPr>
            <w:tcW w:w="3397" w:type="dxa"/>
            <w:hideMark/>
          </w:tcPr>
          <w:p w14:paraId="3C47B1DB" w14:textId="77777777" w:rsidR="004670EC" w:rsidRPr="004670EC" w:rsidRDefault="004670EC" w:rsidP="004670EC">
            <w:pPr>
              <w:pStyle w:val="ReportParaBody"/>
              <w:rPr>
                <w:b/>
              </w:rPr>
            </w:pPr>
            <w:r w:rsidRPr="004670EC">
              <w:rPr>
                <w:b/>
              </w:rPr>
              <w:t>Crocoblock Jet Elements</w:t>
            </w:r>
          </w:p>
        </w:tc>
        <w:tc>
          <w:tcPr>
            <w:tcW w:w="10993" w:type="dxa"/>
            <w:hideMark/>
          </w:tcPr>
          <w:p w14:paraId="257F03CA" w14:textId="14B7F18F" w:rsidR="004670EC" w:rsidRPr="004670EC" w:rsidRDefault="004670EC" w:rsidP="004670EC">
            <w:pPr>
              <w:pStyle w:val="ReportParaBody"/>
              <w:rPr>
                <w:b/>
              </w:rPr>
            </w:pPr>
            <w:r w:rsidRPr="004670EC">
              <w:rPr>
                <w:b/>
              </w:rPr>
              <w:t xml:space="preserve">We offer the Jet Elements plugin to create diverse kinds of content and to display information in an attractive and convenient way on your website.  We use Advanced Carousel, Slider, Images Layout, Portfolio, Image Comparison, Instagram, Banner, and Inline SVG widgets for showcasing images, photos, and creative portfolios in a beautiful form.  We boost impressions of your website with Animated Box, Scroll Navigation, Animated Text, Headline, </w:t>
            </w:r>
            <w:proofErr w:type="spellStart"/>
            <w:r w:rsidRPr="004670EC">
              <w:rPr>
                <w:b/>
              </w:rPr>
              <w:t>Dropbar</w:t>
            </w:r>
            <w:proofErr w:type="spellEnd"/>
            <w:r w:rsidRPr="004670EC">
              <w:rPr>
                <w:b/>
              </w:rPr>
              <w:t>, and Countdown Timer widgets dedicated to visual effects.  With a dynamic Posts widget for Elementor, we can display any publication in the most well-structured form and liven up your blogging pages.   It has everything you need to display posts archives. In order to better present your business on the web, we use Services, Price List, Pricing Table, Testimonials, Team Member and Logo widgets, creating a perfect image of your company.  we can organize content and showcase numerical data thanks to Table, Pie Chart, Progress Bar, Circle Progress, Vertical Timeline, and Horizontal Timeline widgets. With these widgets for Elementor, you are able to deliver any information in a simple and comprehensive way.  For downloading or redirecting,</w:t>
            </w:r>
            <w:r w:rsidR="008F783C">
              <w:rPr>
                <w:b/>
              </w:rPr>
              <w:t xml:space="preserve"> </w:t>
            </w:r>
            <w:r w:rsidRPr="004670EC">
              <w:rPr>
                <w:b/>
              </w:rPr>
              <w:t>we use the Button widget or another widget called Download Button.  For an online store based on WooCommerce, Jet</w:t>
            </w:r>
            <w:r w:rsidR="008F783C">
              <w:rPr>
                <w:b/>
              </w:rPr>
              <w:t xml:space="preserve"> </w:t>
            </w:r>
            <w:r w:rsidRPr="004670EC">
              <w:rPr>
                <w:b/>
              </w:rPr>
              <w:t>Elements provides the following widgets: WooCommerce Recent Products; WooCommerce Featured Products; WooCommerce Sale Products; WooCommerce Bestsellers; WooCommerce Top Products; WooCommerce Products.</w:t>
            </w:r>
          </w:p>
        </w:tc>
      </w:tr>
      <w:tr w:rsidR="004670EC" w:rsidRPr="004670EC" w14:paraId="122E0410" w14:textId="77777777" w:rsidTr="00E161D9">
        <w:trPr>
          <w:trHeight w:val="1032"/>
        </w:trPr>
        <w:tc>
          <w:tcPr>
            <w:tcW w:w="3397" w:type="dxa"/>
            <w:hideMark/>
          </w:tcPr>
          <w:p w14:paraId="4FD1C257" w14:textId="77777777" w:rsidR="004670EC" w:rsidRPr="004670EC" w:rsidRDefault="004670EC" w:rsidP="004670EC">
            <w:pPr>
              <w:pStyle w:val="ReportParaBody"/>
              <w:rPr>
                <w:b/>
              </w:rPr>
            </w:pPr>
            <w:r w:rsidRPr="004670EC">
              <w:rPr>
                <w:b/>
              </w:rPr>
              <w:t>Prime Slider Pro</w:t>
            </w:r>
          </w:p>
        </w:tc>
        <w:tc>
          <w:tcPr>
            <w:tcW w:w="10993" w:type="dxa"/>
            <w:hideMark/>
          </w:tcPr>
          <w:p w14:paraId="3D19646A" w14:textId="77777777" w:rsidR="004670EC" w:rsidRPr="004670EC" w:rsidRDefault="004670EC" w:rsidP="004670EC">
            <w:pPr>
              <w:pStyle w:val="ReportParaBody"/>
              <w:rPr>
                <w:b/>
              </w:rPr>
            </w:pPr>
            <w:r w:rsidRPr="004670EC">
              <w:rPr>
                <w:b/>
              </w:rPr>
              <w:t>We use Prime Slider Pro to bring your slide shows to life, enhancing an Elementor-powered site with visually appealing and functional sliders. Its integration with WooCommerce, diverse widget selection, and user-friendly interface make it a versatile tool for website enhancement.</w:t>
            </w:r>
          </w:p>
        </w:tc>
      </w:tr>
      <w:tr w:rsidR="004670EC" w:rsidRPr="004670EC" w14:paraId="3650B416" w14:textId="77777777" w:rsidTr="00E161D9">
        <w:trPr>
          <w:trHeight w:val="2304"/>
        </w:trPr>
        <w:tc>
          <w:tcPr>
            <w:tcW w:w="3397" w:type="dxa"/>
            <w:hideMark/>
          </w:tcPr>
          <w:p w14:paraId="0A5E8D38" w14:textId="77777777" w:rsidR="004670EC" w:rsidRPr="004670EC" w:rsidRDefault="004670EC" w:rsidP="004670EC">
            <w:pPr>
              <w:pStyle w:val="ReportParaBody"/>
              <w:rPr>
                <w:b/>
              </w:rPr>
            </w:pPr>
            <w:r w:rsidRPr="004670EC">
              <w:rPr>
                <w:b/>
              </w:rPr>
              <w:lastRenderedPageBreak/>
              <w:t>AIOSEO Pro</w:t>
            </w:r>
          </w:p>
        </w:tc>
        <w:tc>
          <w:tcPr>
            <w:tcW w:w="10993" w:type="dxa"/>
            <w:hideMark/>
          </w:tcPr>
          <w:p w14:paraId="685C41AF" w14:textId="77777777" w:rsidR="004670EC" w:rsidRPr="004670EC" w:rsidRDefault="004670EC" w:rsidP="004670EC">
            <w:pPr>
              <w:pStyle w:val="ReportParaBody"/>
              <w:rPr>
                <w:b/>
              </w:rPr>
            </w:pPr>
            <w:r w:rsidRPr="004670EC">
              <w:rPr>
                <w:b/>
              </w:rPr>
              <w:t xml:space="preserve">All in One SEO is an all-inclusive SEO Optimizer, Smart Sitemaps, Local SEO, WooCommerce SEO, and other Advanced SEO Modules.  AIOSEO makes it easy to set up the proper SEO foundations quickly and efficiently, and to maintain these foundations as the website evolves. Our smart setup wizard optimizes each website’s SEO settings based on the unique site profile. AIOSEO optimizes website pages for higher rankings with </w:t>
            </w:r>
            <w:proofErr w:type="spellStart"/>
            <w:r w:rsidRPr="004670EC">
              <w:rPr>
                <w:b/>
              </w:rPr>
              <w:t>TruSEO</w:t>
            </w:r>
            <w:proofErr w:type="spellEnd"/>
            <w:r w:rsidRPr="004670EC">
              <w:rPr>
                <w:b/>
              </w:rPr>
              <w:t xml:space="preserve"> score.  </w:t>
            </w:r>
            <w:proofErr w:type="spellStart"/>
            <w:r w:rsidRPr="004670EC">
              <w:rPr>
                <w:b/>
              </w:rPr>
              <w:t>TruSEO</w:t>
            </w:r>
            <w:proofErr w:type="spellEnd"/>
            <w:r w:rsidRPr="004670EC">
              <w:rPr>
                <w:b/>
              </w:rPr>
              <w:t xml:space="preserve"> Score gives us a more in-depth analysis into site optimization efforts than just a pass or fail. The actionable checklist helps us to unlock maximum traffic with each page.  All in One SEO offers seamless integration with popular social media platforms like Facebook, Twitter, Pinterest, and more.  AIOSEO also makes it easy to connect with Google Search Console, Google AMP, and integrate with many popular WordPress plugins including WooCommerce, </w:t>
            </w:r>
            <w:proofErr w:type="spellStart"/>
            <w:r w:rsidRPr="004670EC">
              <w:rPr>
                <w:b/>
              </w:rPr>
              <w:t>MemberPress</w:t>
            </w:r>
            <w:proofErr w:type="spellEnd"/>
            <w:r w:rsidRPr="004670EC">
              <w:rPr>
                <w:b/>
              </w:rPr>
              <w:t>, and more.</w:t>
            </w:r>
          </w:p>
        </w:tc>
      </w:tr>
      <w:tr w:rsidR="004670EC" w:rsidRPr="004670EC" w14:paraId="708CD79A" w14:textId="77777777" w:rsidTr="00E161D9">
        <w:trPr>
          <w:trHeight w:val="1440"/>
        </w:trPr>
        <w:tc>
          <w:tcPr>
            <w:tcW w:w="3397" w:type="dxa"/>
            <w:hideMark/>
          </w:tcPr>
          <w:p w14:paraId="51197DD8" w14:textId="77777777" w:rsidR="004670EC" w:rsidRPr="004670EC" w:rsidRDefault="004670EC" w:rsidP="004670EC">
            <w:pPr>
              <w:pStyle w:val="ReportParaBody"/>
              <w:rPr>
                <w:b/>
              </w:rPr>
            </w:pPr>
            <w:r w:rsidRPr="004670EC">
              <w:rPr>
                <w:b/>
              </w:rPr>
              <w:t>Complianz Pro</w:t>
            </w:r>
          </w:p>
        </w:tc>
        <w:tc>
          <w:tcPr>
            <w:tcW w:w="10993" w:type="dxa"/>
            <w:hideMark/>
          </w:tcPr>
          <w:p w14:paraId="59FD96BE" w14:textId="77777777" w:rsidR="004670EC" w:rsidRPr="004670EC" w:rsidRDefault="004670EC" w:rsidP="004670EC">
            <w:pPr>
              <w:pStyle w:val="ReportParaBody"/>
              <w:rPr>
                <w:b/>
              </w:rPr>
            </w:pPr>
            <w:r w:rsidRPr="004670EC">
              <w:rPr>
                <w:b/>
              </w:rPr>
              <w:t xml:space="preserve">Complianz Pro is a self contained privacy management plugin, updated regularly to conform to the latest regional, national and international standards for </w:t>
            </w:r>
            <w:proofErr w:type="gramStart"/>
            <w:r w:rsidRPr="004670EC">
              <w:rPr>
                <w:b/>
              </w:rPr>
              <w:t>managing  consent</w:t>
            </w:r>
            <w:proofErr w:type="gramEnd"/>
            <w:r w:rsidRPr="004670EC">
              <w:rPr>
                <w:b/>
              </w:rPr>
              <w:t xml:space="preserve"> to use of visitor information.  </w:t>
            </w:r>
            <w:r w:rsidRPr="004670EC">
              <w:rPr>
                <w:b/>
              </w:rPr>
              <w:br/>
              <w:t xml:space="preserve">Complianz Pro offers the following features: Extensive Cookie Scan, 250+ Service &amp; Plugin Integrations, Script Center, Proof &amp; Records of Consent, Data Request Processing, Google Consent Mode V2, TCF Version 2.0+, Google CMP certified, Google &amp; </w:t>
            </w:r>
            <w:proofErr w:type="spellStart"/>
            <w:r w:rsidRPr="004670EC">
              <w:rPr>
                <w:b/>
              </w:rPr>
              <w:t>Matomo</w:t>
            </w:r>
            <w:proofErr w:type="spellEnd"/>
            <w:r w:rsidRPr="004670EC">
              <w:rPr>
                <w:b/>
              </w:rPr>
              <w:t xml:space="preserve"> Tag Manager, AMP Custom CSS &amp; HTML Templates, Premium Support, and regular legal &amp; technical updates.</w:t>
            </w:r>
          </w:p>
        </w:tc>
      </w:tr>
      <w:tr w:rsidR="004670EC" w:rsidRPr="004670EC" w14:paraId="37152A2B" w14:textId="77777777" w:rsidTr="00E161D9">
        <w:trPr>
          <w:trHeight w:val="2304"/>
        </w:trPr>
        <w:tc>
          <w:tcPr>
            <w:tcW w:w="3397" w:type="dxa"/>
            <w:hideMark/>
          </w:tcPr>
          <w:p w14:paraId="66383451" w14:textId="77777777" w:rsidR="004670EC" w:rsidRPr="004670EC" w:rsidRDefault="004670EC" w:rsidP="004670EC">
            <w:pPr>
              <w:pStyle w:val="ReportParaBody"/>
              <w:rPr>
                <w:b/>
              </w:rPr>
            </w:pPr>
            <w:r w:rsidRPr="004670EC">
              <w:rPr>
                <w:b/>
              </w:rPr>
              <w:t>Download Monitor Pro</w:t>
            </w:r>
          </w:p>
        </w:tc>
        <w:tc>
          <w:tcPr>
            <w:tcW w:w="10993" w:type="dxa"/>
            <w:hideMark/>
          </w:tcPr>
          <w:p w14:paraId="153BED8E" w14:textId="77777777" w:rsidR="004670EC" w:rsidRPr="004670EC" w:rsidRDefault="004670EC" w:rsidP="004670EC">
            <w:pPr>
              <w:pStyle w:val="ReportParaBody"/>
              <w:rPr>
                <w:b/>
              </w:rPr>
            </w:pPr>
            <w:r w:rsidRPr="004670EC">
              <w:rPr>
                <w:b/>
              </w:rPr>
              <w:t xml:space="preserve">WordPress is a great platform for content and file sharing </w:t>
            </w:r>
            <w:proofErr w:type="gramStart"/>
            <w:r w:rsidRPr="004670EC">
              <w:rPr>
                <w:b/>
              </w:rPr>
              <w:t>with  users</w:t>
            </w:r>
            <w:proofErr w:type="gramEnd"/>
            <w:r w:rsidRPr="004670EC">
              <w:rPr>
                <w:b/>
              </w:rPr>
              <w:t>. Its default features help upload downloadable files and make them accessible to the audience.  But WordPress has limitations in embedding and selling digital downloads on a website and lacks comprehensive file management capabilities.  The Download Monitor plugin is one of the best digital product management and selling plugins for WordPress.  It enables users to add multiple files and specify their versions, making it particularly suitable for software downloads. You can effortlessly upload a new file from your computer or select one from the media library.  Download Monitor features a user-friendly interface for managing downloads, supports various file types, allows tracking of download statistics, offers customizable templates for download pages, and allows tracking of email addresses of visitors initiating downloads.</w:t>
            </w:r>
          </w:p>
        </w:tc>
      </w:tr>
      <w:tr w:rsidR="004670EC" w:rsidRPr="004670EC" w14:paraId="77638BBA" w14:textId="77777777" w:rsidTr="00E161D9">
        <w:trPr>
          <w:trHeight w:val="2304"/>
        </w:trPr>
        <w:tc>
          <w:tcPr>
            <w:tcW w:w="3397" w:type="dxa"/>
            <w:hideMark/>
          </w:tcPr>
          <w:p w14:paraId="41FF7555" w14:textId="77777777" w:rsidR="004670EC" w:rsidRPr="004670EC" w:rsidRDefault="004670EC" w:rsidP="004670EC">
            <w:pPr>
              <w:pStyle w:val="ReportParaBody"/>
              <w:rPr>
                <w:b/>
              </w:rPr>
            </w:pPr>
            <w:r w:rsidRPr="004670EC">
              <w:rPr>
                <w:b/>
              </w:rPr>
              <w:lastRenderedPageBreak/>
              <w:t>Loginizer</w:t>
            </w:r>
          </w:p>
        </w:tc>
        <w:tc>
          <w:tcPr>
            <w:tcW w:w="10993" w:type="dxa"/>
            <w:hideMark/>
          </w:tcPr>
          <w:p w14:paraId="00452330" w14:textId="77777777" w:rsidR="004670EC" w:rsidRPr="004670EC" w:rsidRDefault="004670EC" w:rsidP="004670EC">
            <w:pPr>
              <w:pStyle w:val="ReportParaBody"/>
              <w:rPr>
                <w:b/>
              </w:rPr>
            </w:pPr>
            <w:r w:rsidRPr="004670EC">
              <w:rPr>
                <w:b/>
              </w:rPr>
              <w:t xml:space="preserve">Loginizer is a WordPress plugin that adds a </w:t>
            </w:r>
            <w:proofErr w:type="gramStart"/>
            <w:r w:rsidRPr="004670EC">
              <w:rPr>
                <w:b/>
              </w:rPr>
              <w:t>much needed</w:t>
            </w:r>
            <w:proofErr w:type="gramEnd"/>
            <w:r w:rsidRPr="004670EC">
              <w:rPr>
                <w:b/>
              </w:rPr>
              <w:t xml:space="preserve"> layer of security to your WordPress site.  Loginizer is built to secure the core of your WordPress with multiple features like </w:t>
            </w:r>
            <w:proofErr w:type="spellStart"/>
            <w:r w:rsidRPr="004670EC">
              <w:rPr>
                <w:b/>
              </w:rPr>
              <w:t>Bruteforce</w:t>
            </w:r>
            <w:proofErr w:type="spellEnd"/>
            <w:r w:rsidRPr="004670EC">
              <w:rPr>
                <w:b/>
              </w:rPr>
              <w:t xml:space="preserve"> protection, 2FA, Captcha, and MD5 Checksum validation.  </w:t>
            </w:r>
            <w:proofErr w:type="spellStart"/>
            <w:r w:rsidRPr="004670EC">
              <w:rPr>
                <w:b/>
              </w:rPr>
              <w:t>Loginizer</w:t>
            </w:r>
            <w:proofErr w:type="spellEnd"/>
            <w:r w:rsidRPr="004670EC">
              <w:rPr>
                <w:b/>
              </w:rPr>
              <w:t xml:space="preserve"> offers </w:t>
            </w:r>
            <w:proofErr w:type="spellStart"/>
            <w:r w:rsidRPr="004670EC">
              <w:rPr>
                <w:b/>
              </w:rPr>
              <w:t>BruteForce</w:t>
            </w:r>
            <w:proofErr w:type="spellEnd"/>
            <w:r w:rsidRPr="004670EC">
              <w:rPr>
                <w:b/>
              </w:rPr>
              <w:t xml:space="preserve"> Protection, to get protection from hackers' repeated attempts to gain access to your account, </w:t>
            </w:r>
            <w:proofErr w:type="spellStart"/>
            <w:r w:rsidRPr="004670EC">
              <w:rPr>
                <w:b/>
              </w:rPr>
              <w:t>reCaptcha</w:t>
            </w:r>
            <w:proofErr w:type="spellEnd"/>
            <w:r w:rsidRPr="004670EC">
              <w:rPr>
                <w:b/>
              </w:rPr>
              <w:t xml:space="preserve">, to protect your website from fraud and abuse using complex challenges to block malicious activities on websites, </w:t>
            </w:r>
            <w:proofErr w:type="spellStart"/>
            <w:r w:rsidRPr="004670EC">
              <w:rPr>
                <w:b/>
              </w:rPr>
              <w:t>LockOut</w:t>
            </w:r>
            <w:proofErr w:type="spellEnd"/>
            <w:r w:rsidRPr="004670EC">
              <w:rPr>
                <w:b/>
              </w:rPr>
              <w:t>, to initiate Auto LOCKOUT for IPs after a max number of failed attempts, Two Factor Authentication, for email, mobile, or authenticator apps for more secure logins, enforce Black/Whitelist IP, by creating a list of trusted/untrusted IP addresses such as users and websites are allowed/blocked to login to the website, maintains Detailed Logs, recording failed attempts and all other suspicious activity with Loginizer to easily monitor them on the go.</w:t>
            </w:r>
          </w:p>
        </w:tc>
      </w:tr>
      <w:tr w:rsidR="004670EC" w:rsidRPr="004670EC" w14:paraId="3090528B" w14:textId="77777777" w:rsidTr="00E161D9">
        <w:trPr>
          <w:trHeight w:val="4896"/>
        </w:trPr>
        <w:tc>
          <w:tcPr>
            <w:tcW w:w="3397" w:type="dxa"/>
            <w:hideMark/>
          </w:tcPr>
          <w:p w14:paraId="40F44D9E" w14:textId="77777777" w:rsidR="004670EC" w:rsidRPr="004670EC" w:rsidRDefault="004670EC" w:rsidP="004670EC">
            <w:pPr>
              <w:pStyle w:val="ReportParaBody"/>
              <w:rPr>
                <w:b/>
              </w:rPr>
            </w:pPr>
            <w:r w:rsidRPr="004670EC">
              <w:rPr>
                <w:b/>
              </w:rPr>
              <w:t>Really Simple SSL Pro</w:t>
            </w:r>
          </w:p>
        </w:tc>
        <w:tc>
          <w:tcPr>
            <w:tcW w:w="10993" w:type="dxa"/>
            <w:hideMark/>
          </w:tcPr>
          <w:p w14:paraId="77526F9A" w14:textId="77777777" w:rsidR="004670EC" w:rsidRPr="004670EC" w:rsidRDefault="004670EC" w:rsidP="004670EC">
            <w:pPr>
              <w:pStyle w:val="ReportParaBody"/>
              <w:rPr>
                <w:b/>
              </w:rPr>
            </w:pPr>
            <w:r w:rsidRPr="004670EC">
              <w:rPr>
                <w:b/>
              </w:rPr>
              <w:t>Really Simple SSL automatically configures each website to use SSL to its fullest potential and uses extra security features to protect the website, and offers a server health check to keep all installed plugins up-to-date.</w:t>
            </w:r>
            <w:r w:rsidRPr="004670EC">
              <w:rPr>
                <w:b/>
              </w:rPr>
              <w:br/>
              <w:t xml:space="preserve">Key features include: Easy SSL Migration: Takes your website to HTTPS in just one-click; Server Health Check: Your server configuration is every bit as important for your website security; WordPress Hardening: Tweak your configuration and keep WordPress fortified and safe by tackling its weaknesses; Vulnerability Detection: Get notified when plugins, themes or core contain vulnerabilities and need appropriate action.  In addition, we improve Security in a preventative sense with Really Simple SSL Pro features such as: Mixed Content Scan &amp; Fixer. Detect files that are requested over HTTP and fix it - both Front- and Back-end;  Security Headers: </w:t>
            </w:r>
            <w:r w:rsidRPr="004670EC">
              <w:rPr>
                <w:b/>
              </w:rPr>
              <w:br/>
              <w:t xml:space="preserve">These features mitigate the risk of clickjacking, cross-site-forgery attacks, stealing login credentials and malware among other; protects your website visitors with X-XSS Protection, X-Content-Type-Options, X-Frame-Options and Referrer Policy; enables HTTP Strict Transport Security and configure your site for the HSTS Preload list; offers Advanced Security: isolates your website from unnecessary file loading and exchanges with third-parties; fully control your website and minimize risk of manipulation: control third-parties with the Content Security Policy – including Learning Mode; control browser features with the Permissions Policy e.g. geolocation, camera’s and microphones; isolate information exchange between other websites. Fully control in- and outbound of </w:t>
            </w:r>
            <w:proofErr w:type="gramStart"/>
            <w:r w:rsidRPr="004670EC">
              <w:rPr>
                <w:b/>
              </w:rPr>
              <w:t>data;  Advanced</w:t>
            </w:r>
            <w:proofErr w:type="gramEnd"/>
            <w:r w:rsidRPr="004670EC">
              <w:rPr>
                <w:b/>
              </w:rPr>
              <w:t xml:space="preserve"> Hardening; choose a custom login URL; rename and randomize your database prefix; change the debug.log file location to a non-public folder; disable application passwords; control admin creation; disable HTTP methods, reducing HTTP requests.</w:t>
            </w:r>
          </w:p>
        </w:tc>
      </w:tr>
    </w:tbl>
    <w:p w14:paraId="7EB1A100" w14:textId="77777777" w:rsidR="009F19BC" w:rsidRDefault="009F19BC">
      <w:r>
        <w:rPr>
          <w:b w:val="0"/>
          <w:bCs/>
        </w:rPr>
        <w:br w:type="page"/>
      </w:r>
    </w:p>
    <w:tbl>
      <w:tblPr>
        <w:tblStyle w:val="TableGrid"/>
        <w:tblW w:w="0" w:type="auto"/>
        <w:tblLook w:val="04A0" w:firstRow="1" w:lastRow="0" w:firstColumn="1" w:lastColumn="0" w:noHBand="0" w:noVBand="1"/>
      </w:tblPr>
      <w:tblGrid>
        <w:gridCol w:w="3397"/>
        <w:gridCol w:w="10993"/>
      </w:tblGrid>
      <w:tr w:rsidR="004670EC" w:rsidRPr="004670EC" w14:paraId="5AECC795" w14:textId="77777777" w:rsidTr="00E161D9">
        <w:trPr>
          <w:trHeight w:val="288"/>
        </w:trPr>
        <w:tc>
          <w:tcPr>
            <w:tcW w:w="3397" w:type="dxa"/>
            <w:hideMark/>
          </w:tcPr>
          <w:p w14:paraId="2BBB720B" w14:textId="724C9308" w:rsidR="004670EC" w:rsidRPr="004670EC" w:rsidRDefault="004670EC" w:rsidP="004670EC">
            <w:pPr>
              <w:pStyle w:val="ReportParaBody"/>
              <w:rPr>
                <w:b/>
              </w:rPr>
            </w:pPr>
            <w:r w:rsidRPr="004670EC">
              <w:rPr>
                <w:b/>
              </w:rPr>
              <w:lastRenderedPageBreak/>
              <w:t>TablePress</w:t>
            </w:r>
          </w:p>
        </w:tc>
        <w:tc>
          <w:tcPr>
            <w:tcW w:w="10993" w:type="dxa"/>
            <w:hideMark/>
          </w:tcPr>
          <w:p w14:paraId="5112D7C7" w14:textId="4686658C" w:rsidR="004670EC" w:rsidRPr="004670EC" w:rsidRDefault="002E7936" w:rsidP="008B49B5">
            <w:pPr>
              <w:pStyle w:val="ReportParaBody"/>
              <w:rPr>
                <w:b/>
              </w:rPr>
            </w:pPr>
            <w:r>
              <w:rPr>
                <w:b/>
              </w:rPr>
              <w:t>We offer TablePress, which a</w:t>
            </w:r>
            <w:r w:rsidR="008B49B5">
              <w:rPr>
                <w:b/>
              </w:rPr>
              <w:t>llows</w:t>
            </w:r>
            <w:r w:rsidR="004670EC" w:rsidRPr="004670EC">
              <w:rPr>
                <w:b/>
              </w:rPr>
              <w:t> </w:t>
            </w:r>
            <w:r w:rsidR="008B49B5" w:rsidRPr="008B49B5">
              <w:rPr>
                <w:b/>
              </w:rPr>
              <w:t>creat</w:t>
            </w:r>
            <w:r w:rsidR="008B49B5">
              <w:rPr>
                <w:b/>
              </w:rPr>
              <w:t>ion</w:t>
            </w:r>
            <w:r w:rsidR="008B49B5" w:rsidRPr="008B49B5">
              <w:rPr>
                <w:b/>
              </w:rPr>
              <w:t>, edit</w:t>
            </w:r>
            <w:r w:rsidR="008B49B5">
              <w:rPr>
                <w:b/>
              </w:rPr>
              <w:t>ing</w:t>
            </w:r>
            <w:r w:rsidR="008B49B5" w:rsidRPr="008B49B5">
              <w:rPr>
                <w:b/>
              </w:rPr>
              <w:t>, and manage</w:t>
            </w:r>
            <w:r w:rsidR="008B49B5">
              <w:rPr>
                <w:b/>
              </w:rPr>
              <w:t>ment of d</w:t>
            </w:r>
            <w:r w:rsidR="008B49B5" w:rsidRPr="008B49B5">
              <w:rPr>
                <w:b/>
              </w:rPr>
              <w:t>ata tables</w:t>
            </w:r>
            <w:r w:rsidR="008B49B5">
              <w:rPr>
                <w:b/>
              </w:rPr>
              <w:t xml:space="preserve">.  Includes </w:t>
            </w:r>
            <w:r w:rsidR="008B49B5" w:rsidRPr="008B49B5">
              <w:rPr>
                <w:b/>
              </w:rPr>
              <w:t>live sorting, pagination, searching, and more interactivity for site visitors</w:t>
            </w:r>
            <w:r w:rsidR="008B49B5">
              <w:rPr>
                <w:b/>
              </w:rPr>
              <w:t xml:space="preserve">.  Supports use of </w:t>
            </w:r>
            <w:r w:rsidR="008B49B5" w:rsidRPr="008B49B5">
              <w:rPr>
                <w:b/>
              </w:rPr>
              <w:t xml:space="preserve">any type of data, </w:t>
            </w:r>
            <w:r w:rsidR="008B49B5">
              <w:rPr>
                <w:b/>
              </w:rPr>
              <w:t>including</w:t>
            </w:r>
            <w:r w:rsidR="008B49B5" w:rsidRPr="008B49B5">
              <w:rPr>
                <w:b/>
              </w:rPr>
              <w:t xml:space="preserve"> images, links, and math formulas</w:t>
            </w:r>
            <w:r w:rsidR="008B49B5">
              <w:rPr>
                <w:b/>
              </w:rPr>
              <w:t xml:space="preserve">. </w:t>
            </w:r>
            <w:r w:rsidR="008B49B5" w:rsidRPr="008B49B5">
              <w:rPr>
                <w:b/>
              </w:rPr>
              <w:t>Import</w:t>
            </w:r>
            <w:r w:rsidR="008B49B5">
              <w:rPr>
                <w:b/>
              </w:rPr>
              <w:t>s</w:t>
            </w:r>
            <w:r w:rsidR="008B49B5" w:rsidRPr="008B49B5">
              <w:rPr>
                <w:b/>
              </w:rPr>
              <w:t xml:space="preserve"> and export</w:t>
            </w:r>
            <w:r w:rsidR="008B49B5">
              <w:rPr>
                <w:b/>
              </w:rPr>
              <w:t>s</w:t>
            </w:r>
            <w:r w:rsidR="008B49B5" w:rsidRPr="008B49B5">
              <w:rPr>
                <w:b/>
              </w:rPr>
              <w:t xml:space="preserve"> tables from/to Excel, CSV, HTML, and JSON files or URLs.</w:t>
            </w:r>
            <w:r w:rsidR="008B49B5">
              <w:rPr>
                <w:b/>
              </w:rPr>
              <w:t xml:space="preserve">  Supports e</w:t>
            </w:r>
            <w:r w:rsidR="008B49B5" w:rsidRPr="008B49B5">
              <w:rPr>
                <w:b/>
              </w:rPr>
              <w:t>mbed</w:t>
            </w:r>
            <w:r w:rsidR="008B49B5">
              <w:rPr>
                <w:b/>
              </w:rPr>
              <w:t>ding of</w:t>
            </w:r>
            <w:r w:rsidR="008B49B5" w:rsidRPr="008B49B5">
              <w:rPr>
                <w:b/>
              </w:rPr>
              <w:t xml:space="preserve"> tables into posts, pages, or other site areas using the block editor or </w:t>
            </w:r>
            <w:r w:rsidR="008B49B5">
              <w:rPr>
                <w:b/>
              </w:rPr>
              <w:t>s</w:t>
            </w:r>
            <w:r w:rsidR="008B49B5" w:rsidRPr="008B49B5">
              <w:rPr>
                <w:b/>
              </w:rPr>
              <w:t>hort</w:t>
            </w:r>
            <w:r w:rsidR="008B49B5">
              <w:rPr>
                <w:b/>
              </w:rPr>
              <w:t>-</w:t>
            </w:r>
            <w:r w:rsidR="008B49B5" w:rsidRPr="008B49B5">
              <w:rPr>
                <w:b/>
              </w:rPr>
              <w:t>codes.</w:t>
            </w:r>
          </w:p>
        </w:tc>
      </w:tr>
      <w:tr w:rsidR="004670EC" w:rsidRPr="004670EC" w14:paraId="652F907B" w14:textId="77777777" w:rsidTr="00E161D9">
        <w:trPr>
          <w:trHeight w:val="288"/>
        </w:trPr>
        <w:tc>
          <w:tcPr>
            <w:tcW w:w="3397" w:type="dxa"/>
            <w:hideMark/>
          </w:tcPr>
          <w:p w14:paraId="48B1743F" w14:textId="77777777" w:rsidR="004670EC" w:rsidRPr="004670EC" w:rsidRDefault="004670EC" w:rsidP="004670EC">
            <w:pPr>
              <w:pStyle w:val="ReportParaBody"/>
              <w:rPr>
                <w:b/>
              </w:rPr>
            </w:pPr>
            <w:r w:rsidRPr="004670EC">
              <w:rPr>
                <w:b/>
              </w:rPr>
              <w:t>WP Mail SMTP</w:t>
            </w:r>
          </w:p>
        </w:tc>
        <w:tc>
          <w:tcPr>
            <w:tcW w:w="10993" w:type="dxa"/>
            <w:hideMark/>
          </w:tcPr>
          <w:p w14:paraId="5AC57BE9" w14:textId="1637ED7E" w:rsidR="004670EC" w:rsidRPr="004670EC" w:rsidRDefault="00E865E0" w:rsidP="00E865E0">
            <w:pPr>
              <w:pStyle w:val="ReportParaBody"/>
              <w:rPr>
                <w:b/>
              </w:rPr>
            </w:pPr>
            <w:r>
              <w:rPr>
                <w:b/>
              </w:rPr>
              <w:t xml:space="preserve">The </w:t>
            </w:r>
            <w:r w:rsidRPr="00E865E0">
              <w:rPr>
                <w:b/>
              </w:rPr>
              <w:t xml:space="preserve">WP Mail SMTP plugin resolves </w:t>
            </w:r>
            <w:r>
              <w:rPr>
                <w:b/>
              </w:rPr>
              <w:t xml:space="preserve">WordPress </w:t>
            </w:r>
            <w:r w:rsidRPr="00E865E0">
              <w:rPr>
                <w:b/>
              </w:rPr>
              <w:t xml:space="preserve">email delivery problems by changing the way </w:t>
            </w:r>
            <w:r>
              <w:rPr>
                <w:b/>
              </w:rPr>
              <w:t>the</w:t>
            </w:r>
            <w:r w:rsidRPr="00E865E0">
              <w:rPr>
                <w:b/>
              </w:rPr>
              <w:t xml:space="preserve"> WordPress site sends email. WP Mail SMTP reconfigure the </w:t>
            </w:r>
            <w:proofErr w:type="spellStart"/>
            <w:r w:rsidRPr="00E865E0">
              <w:rPr>
                <w:b/>
              </w:rPr>
              <w:t>wp_</w:t>
            </w:r>
            <w:proofErr w:type="gramStart"/>
            <w:r w:rsidRPr="00E865E0">
              <w:rPr>
                <w:b/>
              </w:rPr>
              <w:t>mail</w:t>
            </w:r>
            <w:proofErr w:type="spellEnd"/>
            <w:r w:rsidRPr="00E865E0">
              <w:rPr>
                <w:b/>
              </w:rPr>
              <w:t>(</w:t>
            </w:r>
            <w:proofErr w:type="gramEnd"/>
            <w:r w:rsidRPr="00E865E0">
              <w:rPr>
                <w:b/>
              </w:rPr>
              <w:t>) function to use proper SMTP host credentials or an SMTP mail provider.</w:t>
            </w:r>
            <w:r>
              <w:rPr>
                <w:b/>
              </w:rPr>
              <w:t xml:space="preserve">  </w:t>
            </w:r>
            <w:r w:rsidRPr="00E865E0">
              <w:rPr>
                <w:b/>
              </w:rPr>
              <w:t xml:space="preserve">With </w:t>
            </w:r>
            <w:r>
              <w:rPr>
                <w:b/>
              </w:rPr>
              <w:t>the</w:t>
            </w:r>
            <w:r w:rsidRPr="00E865E0">
              <w:rPr>
                <w:b/>
              </w:rPr>
              <w:t xml:space="preserve"> built-in SMTP mail provider integrations, emails are sent using the provider’s direct API. Even if</w:t>
            </w:r>
            <w:r>
              <w:rPr>
                <w:b/>
              </w:rPr>
              <w:t xml:space="preserve"> the</w:t>
            </w:r>
            <w:r w:rsidRPr="00E865E0">
              <w:rPr>
                <w:b/>
              </w:rPr>
              <w:t xml:space="preserve"> web host is blocking SMTP ports, emails will still be sent successfully.</w:t>
            </w:r>
          </w:p>
        </w:tc>
      </w:tr>
      <w:tr w:rsidR="004670EC" w:rsidRPr="004670EC" w14:paraId="7B148B20" w14:textId="77777777" w:rsidTr="00E161D9">
        <w:trPr>
          <w:trHeight w:val="288"/>
        </w:trPr>
        <w:tc>
          <w:tcPr>
            <w:tcW w:w="3397" w:type="dxa"/>
            <w:hideMark/>
          </w:tcPr>
          <w:p w14:paraId="262E0EBC" w14:textId="77777777" w:rsidR="004670EC" w:rsidRPr="004670EC" w:rsidRDefault="004670EC" w:rsidP="004670EC">
            <w:pPr>
              <w:pStyle w:val="ReportParaBody"/>
              <w:rPr>
                <w:b/>
              </w:rPr>
            </w:pPr>
            <w:r w:rsidRPr="004670EC">
              <w:rPr>
                <w:b/>
              </w:rPr>
              <w:t>Go Live Update URLs Pro</w:t>
            </w:r>
          </w:p>
        </w:tc>
        <w:tc>
          <w:tcPr>
            <w:tcW w:w="10993" w:type="dxa"/>
            <w:hideMark/>
          </w:tcPr>
          <w:p w14:paraId="5913564C" w14:textId="0FD4EA5B" w:rsidR="003D53A8" w:rsidRPr="003D53A8" w:rsidRDefault="003D53A8" w:rsidP="003D53A8">
            <w:pPr>
              <w:pStyle w:val="ReportParaBody"/>
              <w:rPr>
                <w:b/>
              </w:rPr>
            </w:pPr>
            <w:r>
              <w:rPr>
                <w:b/>
              </w:rPr>
              <w:t>Allows c</w:t>
            </w:r>
            <w:r w:rsidRPr="003D53A8">
              <w:rPr>
                <w:b/>
              </w:rPr>
              <w:t>hang</w:t>
            </w:r>
            <w:r>
              <w:rPr>
                <w:b/>
              </w:rPr>
              <w:t>ing</w:t>
            </w:r>
            <w:r w:rsidRPr="003D53A8">
              <w:rPr>
                <w:b/>
              </w:rPr>
              <w:t xml:space="preserve"> the domain </w:t>
            </w:r>
            <w:r>
              <w:rPr>
                <w:b/>
              </w:rPr>
              <w:t>of a web</w:t>
            </w:r>
            <w:r w:rsidRPr="003D53A8">
              <w:rPr>
                <w:b/>
              </w:rPr>
              <w:t>site</w:t>
            </w:r>
            <w:r>
              <w:rPr>
                <w:b/>
              </w:rPr>
              <w:t xml:space="preserve"> easily and reliably, by going</w:t>
            </w:r>
            <w:r w:rsidRPr="003D53A8">
              <w:rPr>
                <w:b/>
              </w:rPr>
              <w:t xml:space="preserve"> through </w:t>
            </w:r>
            <w:r>
              <w:rPr>
                <w:b/>
              </w:rPr>
              <w:t xml:space="preserve">the </w:t>
            </w:r>
            <w:r w:rsidRPr="003D53A8">
              <w:rPr>
                <w:b/>
              </w:rPr>
              <w:t>entire site and replac</w:t>
            </w:r>
            <w:r>
              <w:rPr>
                <w:b/>
              </w:rPr>
              <w:t>ing</w:t>
            </w:r>
            <w:r w:rsidRPr="003D53A8">
              <w:rPr>
                <w:b/>
              </w:rPr>
              <w:t xml:space="preserve"> all instances of an old URL with a new one.</w:t>
            </w:r>
          </w:p>
          <w:p w14:paraId="55E28197" w14:textId="762F56BC" w:rsidR="003D53A8" w:rsidRPr="003D53A8" w:rsidRDefault="003D53A8" w:rsidP="003D53A8">
            <w:pPr>
              <w:pStyle w:val="ReportParaBody"/>
              <w:rPr>
                <w:b/>
              </w:rPr>
            </w:pPr>
            <w:r w:rsidRPr="003D53A8">
              <w:rPr>
                <w:b/>
              </w:rPr>
              <w:t>Features</w:t>
            </w:r>
            <w:r>
              <w:rPr>
                <w:b/>
              </w:rPr>
              <w:t>:</w:t>
            </w:r>
          </w:p>
          <w:p w14:paraId="26264C34" w14:textId="48C396C0" w:rsidR="003D53A8" w:rsidRPr="003D53A8" w:rsidRDefault="003D53A8" w:rsidP="003D53A8">
            <w:pPr>
              <w:pStyle w:val="ReportParaBody"/>
              <w:numPr>
                <w:ilvl w:val="0"/>
                <w:numId w:val="17"/>
              </w:numPr>
              <w:rPr>
                <w:b/>
              </w:rPr>
            </w:pPr>
            <w:r w:rsidRPr="003D53A8">
              <w:rPr>
                <w:b/>
              </w:rPr>
              <w:t>Database table by table selection.</w:t>
            </w:r>
          </w:p>
          <w:p w14:paraId="26462D8D" w14:textId="127B277C" w:rsidR="003D53A8" w:rsidRPr="003D53A8" w:rsidRDefault="003D53A8" w:rsidP="003D53A8">
            <w:pPr>
              <w:pStyle w:val="ReportParaBody"/>
              <w:numPr>
                <w:ilvl w:val="0"/>
                <w:numId w:val="17"/>
              </w:numPr>
              <w:rPr>
                <w:b/>
              </w:rPr>
            </w:pPr>
            <w:r w:rsidRPr="003D53A8">
              <w:rPr>
                <w:b/>
              </w:rPr>
              <w:t>Updates serialized data in core tables.</w:t>
            </w:r>
          </w:p>
          <w:p w14:paraId="6D4E38B6" w14:textId="19A66A75" w:rsidR="003D53A8" w:rsidRPr="003D53A8" w:rsidRDefault="003D53A8" w:rsidP="003D53A8">
            <w:pPr>
              <w:pStyle w:val="ReportParaBody"/>
              <w:numPr>
                <w:ilvl w:val="0"/>
                <w:numId w:val="17"/>
              </w:numPr>
              <w:rPr>
                <w:b/>
              </w:rPr>
            </w:pPr>
            <w:r w:rsidRPr="003D53A8">
              <w:rPr>
                <w:b/>
              </w:rPr>
              <w:t>Easy to use admin page – which may be found under Tools.</w:t>
            </w:r>
          </w:p>
          <w:p w14:paraId="6CE28AB0" w14:textId="204EDD01" w:rsidR="003D53A8" w:rsidRPr="003D53A8" w:rsidRDefault="003D53A8" w:rsidP="003D53A8">
            <w:pPr>
              <w:pStyle w:val="ReportParaBody"/>
              <w:numPr>
                <w:ilvl w:val="0"/>
                <w:numId w:val="17"/>
              </w:numPr>
              <w:rPr>
                <w:b/>
              </w:rPr>
            </w:pPr>
            <w:r w:rsidRPr="003D53A8">
              <w:rPr>
                <w:b/>
              </w:rPr>
              <w:t>Works on both multisite and single site installs.</w:t>
            </w:r>
          </w:p>
          <w:p w14:paraId="4FF81398" w14:textId="51383EAD" w:rsidR="004670EC" w:rsidRPr="004670EC" w:rsidRDefault="003D53A8" w:rsidP="00E40AF6">
            <w:pPr>
              <w:pStyle w:val="ReportParaBody"/>
              <w:rPr>
                <w:b/>
              </w:rPr>
            </w:pPr>
            <w:r w:rsidRPr="003D53A8">
              <w:rPr>
                <w:b/>
              </w:rPr>
              <w:t xml:space="preserve">Updates </w:t>
            </w:r>
            <w:r>
              <w:rPr>
                <w:b/>
              </w:rPr>
              <w:t>e</w:t>
            </w:r>
            <w:r w:rsidRPr="003D53A8">
              <w:rPr>
                <w:b/>
              </w:rPr>
              <w:t xml:space="preserve">ntire </w:t>
            </w:r>
            <w:r>
              <w:rPr>
                <w:b/>
              </w:rPr>
              <w:t>s</w:t>
            </w:r>
            <w:r w:rsidRPr="003D53A8">
              <w:rPr>
                <w:b/>
              </w:rPr>
              <w:t>ite including</w:t>
            </w:r>
            <w:r w:rsidR="00E40AF6">
              <w:rPr>
                <w:b/>
              </w:rPr>
              <w:t xml:space="preserve"> </w:t>
            </w:r>
            <w:r w:rsidRPr="003D53A8">
              <w:rPr>
                <w:b/>
              </w:rPr>
              <w:t>Posts</w:t>
            </w:r>
            <w:r w:rsidR="00E40AF6">
              <w:rPr>
                <w:b/>
              </w:rPr>
              <w:t>, P</w:t>
            </w:r>
            <w:r w:rsidRPr="003D53A8">
              <w:rPr>
                <w:b/>
              </w:rPr>
              <w:t>ages</w:t>
            </w:r>
            <w:r w:rsidR="00E40AF6">
              <w:rPr>
                <w:b/>
              </w:rPr>
              <w:t xml:space="preserve">, </w:t>
            </w:r>
            <w:r w:rsidRPr="003D53A8">
              <w:rPr>
                <w:b/>
              </w:rPr>
              <w:t>Image URLs</w:t>
            </w:r>
            <w:r w:rsidR="00E40AF6">
              <w:rPr>
                <w:b/>
              </w:rPr>
              <w:t xml:space="preserve">, </w:t>
            </w:r>
            <w:r w:rsidRPr="003D53A8">
              <w:rPr>
                <w:b/>
              </w:rPr>
              <w:t>Excerpts</w:t>
            </w:r>
            <w:r w:rsidR="00E40AF6">
              <w:rPr>
                <w:b/>
              </w:rPr>
              <w:t xml:space="preserve">, </w:t>
            </w:r>
            <w:r w:rsidRPr="003D53A8">
              <w:rPr>
                <w:b/>
              </w:rPr>
              <w:t>Post meta data</w:t>
            </w:r>
            <w:r w:rsidR="00E40AF6">
              <w:rPr>
                <w:b/>
              </w:rPr>
              <w:t xml:space="preserve">, </w:t>
            </w:r>
            <w:r w:rsidRPr="003D53A8">
              <w:rPr>
                <w:b/>
              </w:rPr>
              <w:t>Custom post types</w:t>
            </w:r>
            <w:r w:rsidR="00E40AF6">
              <w:rPr>
                <w:b/>
              </w:rPr>
              <w:t xml:space="preserve">, </w:t>
            </w:r>
            <w:r w:rsidRPr="003D53A8">
              <w:rPr>
                <w:b/>
              </w:rPr>
              <w:t>Widgets and widget data</w:t>
            </w:r>
            <w:r w:rsidR="00E40AF6">
              <w:rPr>
                <w:b/>
              </w:rPr>
              <w:t xml:space="preserve">, </w:t>
            </w:r>
            <w:r w:rsidRPr="003D53A8">
              <w:rPr>
                <w:b/>
              </w:rPr>
              <w:t>Options and settings</w:t>
            </w:r>
          </w:p>
        </w:tc>
      </w:tr>
    </w:tbl>
    <w:p w14:paraId="164226BF" w14:textId="77777777" w:rsidR="009F19BC" w:rsidRDefault="009F19BC">
      <w:r>
        <w:rPr>
          <w:b w:val="0"/>
          <w:bCs/>
        </w:rPr>
        <w:br w:type="page"/>
      </w:r>
    </w:p>
    <w:tbl>
      <w:tblPr>
        <w:tblStyle w:val="TableGrid"/>
        <w:tblW w:w="0" w:type="auto"/>
        <w:tblLook w:val="04A0" w:firstRow="1" w:lastRow="0" w:firstColumn="1" w:lastColumn="0" w:noHBand="0" w:noVBand="1"/>
      </w:tblPr>
      <w:tblGrid>
        <w:gridCol w:w="3397"/>
        <w:gridCol w:w="10993"/>
      </w:tblGrid>
      <w:tr w:rsidR="004670EC" w:rsidRPr="004670EC" w14:paraId="27785414" w14:textId="77777777" w:rsidTr="00E161D9">
        <w:trPr>
          <w:trHeight w:val="288"/>
        </w:trPr>
        <w:tc>
          <w:tcPr>
            <w:tcW w:w="3397" w:type="dxa"/>
            <w:hideMark/>
          </w:tcPr>
          <w:p w14:paraId="5E2A53D1" w14:textId="7F7A6A04" w:rsidR="004670EC" w:rsidRPr="004670EC" w:rsidRDefault="004670EC" w:rsidP="004670EC">
            <w:pPr>
              <w:pStyle w:val="ReportParaBody"/>
              <w:rPr>
                <w:b/>
              </w:rPr>
            </w:pPr>
            <w:r w:rsidRPr="004670EC">
              <w:rPr>
                <w:b/>
              </w:rPr>
              <w:lastRenderedPageBreak/>
              <w:t>Folders Pro</w:t>
            </w:r>
          </w:p>
        </w:tc>
        <w:tc>
          <w:tcPr>
            <w:tcW w:w="10993" w:type="dxa"/>
            <w:hideMark/>
          </w:tcPr>
          <w:p w14:paraId="6A5D2CCF" w14:textId="77777777" w:rsidR="004670EC" w:rsidRDefault="00422366" w:rsidP="004670EC">
            <w:pPr>
              <w:pStyle w:val="ReportParaBody"/>
              <w:rPr>
                <w:b/>
              </w:rPr>
            </w:pPr>
            <w:r w:rsidRPr="00422366">
              <w:rPr>
                <w:b/>
              </w:rPr>
              <w:t xml:space="preserve">Folders </w:t>
            </w:r>
            <w:r>
              <w:rPr>
                <w:b/>
              </w:rPr>
              <w:t xml:space="preserve">Pro </w:t>
            </w:r>
            <w:r w:rsidRPr="00422366">
              <w:rPr>
                <w:b/>
              </w:rPr>
              <w:t>is a WordPress plugin that enables users to organize all of their Pages, Posts, and Media files in folders. Easily drag and drop items into directories and change the folders tree view (hierarchy).</w:t>
            </w:r>
          </w:p>
          <w:p w14:paraId="670448FA" w14:textId="77777777" w:rsidR="00422366" w:rsidRPr="00422366" w:rsidRDefault="00422366" w:rsidP="00422366">
            <w:pPr>
              <w:pStyle w:val="ReportParaBody"/>
              <w:rPr>
                <w:b/>
              </w:rPr>
            </w:pPr>
            <w:r w:rsidRPr="00422366">
              <w:rPr>
                <w:b/>
              </w:rPr>
              <w:t>Use Folders plugin to organize WordPress content:</w:t>
            </w:r>
          </w:p>
          <w:p w14:paraId="3A418101" w14:textId="304065A4" w:rsidR="00422366" w:rsidRPr="00422366" w:rsidRDefault="00422366" w:rsidP="00422366">
            <w:pPr>
              <w:pStyle w:val="ReportParaBody"/>
              <w:numPr>
                <w:ilvl w:val="0"/>
                <w:numId w:val="19"/>
              </w:numPr>
              <w:rPr>
                <w:b/>
              </w:rPr>
            </w:pPr>
            <w:r w:rsidRPr="00422366">
              <w:rPr>
                <w:b/>
              </w:rPr>
              <w:t>Keep all of your media files organized in folders including photos, videos, music, main website pages, and blog posts. Place media in multiple folders.</w:t>
            </w:r>
          </w:p>
          <w:p w14:paraId="66A95ED1" w14:textId="040D6BE7" w:rsidR="00422366" w:rsidRPr="00422366" w:rsidRDefault="00422366" w:rsidP="00422366">
            <w:pPr>
              <w:pStyle w:val="ReportParaBody"/>
              <w:numPr>
                <w:ilvl w:val="0"/>
                <w:numId w:val="19"/>
              </w:numPr>
              <w:rPr>
                <w:b/>
              </w:rPr>
            </w:pPr>
            <w:r w:rsidRPr="00422366">
              <w:rPr>
                <w:b/>
              </w:rPr>
              <w:t>Quickly upload pages, media, and content to your WordPress and easily organize them into directories.</w:t>
            </w:r>
          </w:p>
          <w:p w14:paraId="0AA75C09" w14:textId="46AACDAB" w:rsidR="00422366" w:rsidRPr="00422366" w:rsidRDefault="00422366" w:rsidP="00422366">
            <w:pPr>
              <w:pStyle w:val="ReportParaBody"/>
              <w:numPr>
                <w:ilvl w:val="0"/>
                <w:numId w:val="19"/>
              </w:numPr>
              <w:rPr>
                <w:b/>
              </w:rPr>
            </w:pPr>
            <w:r w:rsidRPr="00422366">
              <w:rPr>
                <w:b/>
              </w:rPr>
              <w:t>Mark certain folders as important to quickly find the content you need for your WordPress projects.</w:t>
            </w:r>
          </w:p>
          <w:p w14:paraId="18DE693F" w14:textId="73C6617B" w:rsidR="00422366" w:rsidRPr="004670EC" w:rsidRDefault="00422366" w:rsidP="00422366">
            <w:pPr>
              <w:pStyle w:val="ReportParaBody"/>
              <w:numPr>
                <w:ilvl w:val="0"/>
                <w:numId w:val="19"/>
              </w:numPr>
              <w:rPr>
                <w:b/>
              </w:rPr>
            </w:pPr>
            <w:r w:rsidRPr="00422366">
              <w:rPr>
                <w:b/>
              </w:rPr>
              <w:t>Media replace: replace media files with other files. Whenever you replace media, the change will reflect throughout your website on all your pages, posts, etc.</w:t>
            </w:r>
          </w:p>
        </w:tc>
      </w:tr>
      <w:tr w:rsidR="004670EC" w:rsidRPr="004670EC" w14:paraId="401F1F6A" w14:textId="77777777" w:rsidTr="00E161D9">
        <w:trPr>
          <w:trHeight w:val="288"/>
        </w:trPr>
        <w:tc>
          <w:tcPr>
            <w:tcW w:w="3397" w:type="dxa"/>
            <w:hideMark/>
          </w:tcPr>
          <w:p w14:paraId="4E3E53F6" w14:textId="77777777" w:rsidR="004670EC" w:rsidRPr="004670EC" w:rsidRDefault="004670EC" w:rsidP="004670EC">
            <w:pPr>
              <w:pStyle w:val="ReportParaBody"/>
              <w:rPr>
                <w:b/>
              </w:rPr>
            </w:pPr>
            <w:r w:rsidRPr="004670EC">
              <w:rPr>
                <w:b/>
              </w:rPr>
              <w:t>Media Sync</w:t>
            </w:r>
          </w:p>
        </w:tc>
        <w:tc>
          <w:tcPr>
            <w:tcW w:w="10993" w:type="dxa"/>
            <w:hideMark/>
          </w:tcPr>
          <w:p w14:paraId="54005E2B" w14:textId="77777777" w:rsidR="004670EC" w:rsidRDefault="00A95AFA" w:rsidP="00A95AFA">
            <w:pPr>
              <w:pStyle w:val="ReportParaBody"/>
              <w:rPr>
                <w:b/>
              </w:rPr>
            </w:pPr>
            <w:r w:rsidRPr="00A95AFA">
              <w:rPr>
                <w:b/>
              </w:rPr>
              <w:t>This plugin allows examin</w:t>
            </w:r>
            <w:r>
              <w:rPr>
                <w:b/>
              </w:rPr>
              <w:t>ation of</w:t>
            </w:r>
            <w:r w:rsidRPr="00A95AFA">
              <w:rPr>
                <w:b/>
              </w:rPr>
              <w:t xml:space="preserve"> all files within the uploads directory to determine which ones are present in the Media Library and which ones are unused. You can then choose the files to import into the database, thereby including them in the Media Library.</w:t>
            </w:r>
            <w:r>
              <w:rPr>
                <w:b/>
              </w:rPr>
              <w:t xml:space="preserve">  </w:t>
            </w:r>
            <w:r w:rsidRPr="00A95AFA">
              <w:rPr>
                <w:b/>
              </w:rPr>
              <w:t xml:space="preserve">FTP </w:t>
            </w:r>
            <w:r>
              <w:rPr>
                <w:b/>
              </w:rPr>
              <w:t xml:space="preserve">can be used </w:t>
            </w:r>
            <w:r w:rsidRPr="00A95AFA">
              <w:rPr>
                <w:b/>
              </w:rPr>
              <w:t>to upload files directly to the uploads directory and subsequently add these files to the Media Library avoiding any file size limitations.</w:t>
            </w:r>
          </w:p>
          <w:p w14:paraId="38EF8F24" w14:textId="77777777" w:rsidR="00A95AFA" w:rsidRPr="00A95AFA" w:rsidRDefault="00A95AFA" w:rsidP="00A95AFA">
            <w:pPr>
              <w:pStyle w:val="ReportParaBody"/>
              <w:rPr>
                <w:b/>
              </w:rPr>
            </w:pPr>
            <w:r w:rsidRPr="00A95AFA">
              <w:rPr>
                <w:b/>
              </w:rPr>
              <w:t>Media Sync Pro features</w:t>
            </w:r>
          </w:p>
          <w:p w14:paraId="65BD8C6A" w14:textId="0DDBF572" w:rsidR="00A95AFA" w:rsidRPr="00A95AFA" w:rsidRDefault="00A95AFA" w:rsidP="00A95AFA">
            <w:pPr>
              <w:pStyle w:val="ReportParaBody"/>
              <w:numPr>
                <w:ilvl w:val="0"/>
                <w:numId w:val="20"/>
              </w:numPr>
              <w:rPr>
                <w:b/>
              </w:rPr>
            </w:pPr>
            <w:r w:rsidRPr="00A95AFA">
              <w:rPr>
                <w:b/>
              </w:rPr>
              <w:t>Revised incremental scan: Allows scanning and importing unlimited number of files.</w:t>
            </w:r>
          </w:p>
          <w:p w14:paraId="33C0AE4D" w14:textId="06D3579F" w:rsidR="00A95AFA" w:rsidRPr="00A95AFA" w:rsidRDefault="00A95AFA" w:rsidP="00A95AFA">
            <w:pPr>
              <w:pStyle w:val="ReportParaBody"/>
              <w:numPr>
                <w:ilvl w:val="0"/>
                <w:numId w:val="20"/>
              </w:numPr>
              <w:rPr>
                <w:b/>
              </w:rPr>
            </w:pPr>
            <w:r w:rsidRPr="00A95AFA">
              <w:rPr>
                <w:b/>
              </w:rPr>
              <w:t xml:space="preserve">Quick single directory </w:t>
            </w:r>
            <w:proofErr w:type="gramStart"/>
            <w:r w:rsidRPr="00A95AFA">
              <w:rPr>
                <w:b/>
              </w:rPr>
              <w:t>rescan</w:t>
            </w:r>
            <w:proofErr w:type="gramEnd"/>
            <w:r w:rsidRPr="00A95AFA">
              <w:rPr>
                <w:b/>
              </w:rPr>
              <w:t>: Easily rescan one directory to find new files or apply a different filter without reloading the whole page.</w:t>
            </w:r>
          </w:p>
          <w:p w14:paraId="01EB9A1E" w14:textId="21C4A5FB" w:rsidR="00A95AFA" w:rsidRPr="00A95AFA" w:rsidRDefault="00A95AFA" w:rsidP="00A95AFA">
            <w:pPr>
              <w:pStyle w:val="ReportParaBody"/>
              <w:numPr>
                <w:ilvl w:val="0"/>
                <w:numId w:val="20"/>
              </w:numPr>
              <w:rPr>
                <w:b/>
              </w:rPr>
            </w:pPr>
            <w:r w:rsidRPr="00A95AFA">
              <w:rPr>
                <w:b/>
              </w:rPr>
              <w:t>Advanced filters: Find any file by customizing all default filters, search for a specific file type (images, videos, etc.), skip by tailor-made rules, or enter any custom pattern.</w:t>
            </w:r>
          </w:p>
          <w:p w14:paraId="468411B8" w14:textId="2442BADC" w:rsidR="00A95AFA" w:rsidRPr="00A95AFA" w:rsidRDefault="00A95AFA" w:rsidP="00A95AFA">
            <w:pPr>
              <w:pStyle w:val="ReportParaBody"/>
              <w:numPr>
                <w:ilvl w:val="0"/>
                <w:numId w:val="20"/>
              </w:numPr>
              <w:rPr>
                <w:b/>
              </w:rPr>
            </w:pPr>
            <w:r w:rsidRPr="00A95AFA">
              <w:rPr>
                <w:b/>
              </w:rPr>
              <w:t>Schedule automatic imports: Select a desired interval and let the plugin automatically import any new files it finds.</w:t>
            </w:r>
          </w:p>
          <w:p w14:paraId="53A888C0" w14:textId="08F93210" w:rsidR="00A95AFA" w:rsidRPr="00A95AFA" w:rsidRDefault="00A95AFA" w:rsidP="00A95AFA">
            <w:pPr>
              <w:pStyle w:val="ReportParaBody"/>
              <w:numPr>
                <w:ilvl w:val="0"/>
                <w:numId w:val="20"/>
              </w:numPr>
              <w:rPr>
                <w:b/>
              </w:rPr>
            </w:pPr>
            <w:r w:rsidRPr="00A95AFA">
              <w:rPr>
                <w:b/>
              </w:rPr>
              <w:t>Import logs: View the history of manual or scheduled imports.</w:t>
            </w:r>
          </w:p>
          <w:p w14:paraId="4827F642" w14:textId="205B8978" w:rsidR="00A95AFA" w:rsidRPr="004670EC" w:rsidRDefault="00A95AFA" w:rsidP="00A95AFA">
            <w:pPr>
              <w:pStyle w:val="ReportParaBody"/>
              <w:numPr>
                <w:ilvl w:val="0"/>
                <w:numId w:val="20"/>
              </w:numPr>
              <w:rPr>
                <w:b/>
              </w:rPr>
            </w:pPr>
            <w:r w:rsidRPr="00A95AFA">
              <w:rPr>
                <w:b/>
              </w:rPr>
              <w:t>Limit plugin access: Limit plugin access to a specific role.</w:t>
            </w:r>
          </w:p>
        </w:tc>
      </w:tr>
      <w:tr w:rsidR="004670EC" w:rsidRPr="004670EC" w14:paraId="3C16186A" w14:textId="77777777" w:rsidTr="00E161D9">
        <w:trPr>
          <w:trHeight w:val="288"/>
        </w:trPr>
        <w:tc>
          <w:tcPr>
            <w:tcW w:w="3397" w:type="dxa"/>
            <w:hideMark/>
          </w:tcPr>
          <w:p w14:paraId="0504EC65" w14:textId="77777777" w:rsidR="004670EC" w:rsidRPr="004670EC" w:rsidRDefault="004670EC" w:rsidP="004670EC">
            <w:pPr>
              <w:pStyle w:val="ReportParaBody"/>
              <w:rPr>
                <w:b/>
              </w:rPr>
            </w:pPr>
            <w:r w:rsidRPr="004670EC">
              <w:rPr>
                <w:b/>
              </w:rPr>
              <w:lastRenderedPageBreak/>
              <w:t>Media Library Recovery Pro</w:t>
            </w:r>
          </w:p>
        </w:tc>
        <w:tc>
          <w:tcPr>
            <w:tcW w:w="10993" w:type="dxa"/>
            <w:hideMark/>
          </w:tcPr>
          <w:p w14:paraId="28ED8BBA" w14:textId="4F0AAB4B" w:rsidR="004670EC" w:rsidRPr="004670EC" w:rsidRDefault="00B42F67" w:rsidP="00B42F67">
            <w:pPr>
              <w:pStyle w:val="ReportParaBody"/>
              <w:rPr>
                <w:b/>
              </w:rPr>
            </w:pPr>
            <w:r w:rsidRPr="00B42F67">
              <w:rPr>
                <w:b/>
              </w:rPr>
              <w:t>Media Library Recovery allows restor</w:t>
            </w:r>
            <w:r>
              <w:rPr>
                <w:b/>
              </w:rPr>
              <w:t>ation of</w:t>
            </w:r>
            <w:r w:rsidRPr="00B42F67">
              <w:rPr>
                <w:b/>
              </w:rPr>
              <w:t xml:space="preserve"> existing image media files from the uploads folder and reinsert</w:t>
            </w:r>
            <w:r>
              <w:rPr>
                <w:b/>
              </w:rPr>
              <w:t>ion</w:t>
            </w:r>
            <w:r w:rsidRPr="00B42F67">
              <w:rPr>
                <w:b/>
              </w:rPr>
              <w:t xml:space="preserve"> into the WordPress database</w:t>
            </w:r>
            <w:r>
              <w:rPr>
                <w:b/>
              </w:rPr>
              <w:t>.  I</w:t>
            </w:r>
            <w:r w:rsidRPr="00B42F67">
              <w:rPr>
                <w:b/>
              </w:rPr>
              <w:t xml:space="preserve">ndividual image files </w:t>
            </w:r>
            <w:r>
              <w:rPr>
                <w:b/>
              </w:rPr>
              <w:t xml:space="preserve">can be selected </w:t>
            </w:r>
            <w:r w:rsidRPr="00B42F67">
              <w:rPr>
                <w:b/>
              </w:rPr>
              <w:t xml:space="preserve">for recovery, or the available filters and navigation </w:t>
            </w:r>
            <w:r>
              <w:rPr>
                <w:b/>
              </w:rPr>
              <w:t xml:space="preserve">tools </w:t>
            </w:r>
            <w:r w:rsidRPr="00B42F67">
              <w:rPr>
                <w:b/>
              </w:rPr>
              <w:t xml:space="preserve">within </w:t>
            </w:r>
            <w:r>
              <w:rPr>
                <w:b/>
              </w:rPr>
              <w:t xml:space="preserve">the </w:t>
            </w:r>
            <w:r w:rsidRPr="00B42F67">
              <w:rPr>
                <w:b/>
              </w:rPr>
              <w:t xml:space="preserve">Media Explorer </w:t>
            </w:r>
            <w:r>
              <w:rPr>
                <w:b/>
              </w:rPr>
              <w:t xml:space="preserve">can be used </w:t>
            </w:r>
            <w:r w:rsidRPr="00B42F67">
              <w:rPr>
                <w:b/>
              </w:rPr>
              <w:t>to speed up the process</w:t>
            </w:r>
          </w:p>
        </w:tc>
      </w:tr>
      <w:tr w:rsidR="004670EC" w:rsidRPr="004670EC" w14:paraId="48EF9712" w14:textId="77777777" w:rsidTr="00E161D9">
        <w:trPr>
          <w:trHeight w:val="288"/>
        </w:trPr>
        <w:tc>
          <w:tcPr>
            <w:tcW w:w="3397" w:type="dxa"/>
            <w:hideMark/>
          </w:tcPr>
          <w:p w14:paraId="36B37D0A" w14:textId="77777777" w:rsidR="004670EC" w:rsidRPr="004670EC" w:rsidRDefault="004670EC" w:rsidP="004670EC">
            <w:pPr>
              <w:pStyle w:val="ReportParaBody"/>
              <w:rPr>
                <w:b/>
              </w:rPr>
            </w:pPr>
            <w:r w:rsidRPr="004670EC">
              <w:rPr>
                <w:b/>
              </w:rPr>
              <w:t>Advanced Database Cleaner Pro</w:t>
            </w:r>
          </w:p>
        </w:tc>
        <w:tc>
          <w:tcPr>
            <w:tcW w:w="10993" w:type="dxa"/>
            <w:hideMark/>
          </w:tcPr>
          <w:p w14:paraId="65F8F88E" w14:textId="0F3785E8" w:rsidR="005E3901" w:rsidRDefault="005E3901" w:rsidP="005E3901">
            <w:pPr>
              <w:pStyle w:val="ReportParaBody"/>
              <w:rPr>
                <w:b/>
              </w:rPr>
            </w:pPr>
            <w:r>
              <w:rPr>
                <w:b/>
              </w:rPr>
              <w:t>During normal WordPress maintenance activities of</w:t>
            </w:r>
            <w:r w:rsidRPr="005E3901">
              <w:rPr>
                <w:b/>
              </w:rPr>
              <w:t xml:space="preserve"> removing plugins</w:t>
            </w:r>
            <w:r>
              <w:rPr>
                <w:b/>
              </w:rPr>
              <w:t xml:space="preserve"> &amp; </w:t>
            </w:r>
            <w:r w:rsidRPr="005E3901">
              <w:rPr>
                <w:b/>
              </w:rPr>
              <w:t xml:space="preserve">themes, leftovers will be accumulated in </w:t>
            </w:r>
            <w:r>
              <w:rPr>
                <w:b/>
              </w:rPr>
              <w:t>the</w:t>
            </w:r>
            <w:r w:rsidRPr="005E3901">
              <w:rPr>
                <w:b/>
              </w:rPr>
              <w:t xml:space="preserve"> database and will influence website performance. </w:t>
            </w:r>
            <w:r w:rsidR="0060320B">
              <w:rPr>
                <w:b/>
              </w:rPr>
              <w:t>T</w:t>
            </w:r>
            <w:r w:rsidRPr="005E3901">
              <w:rPr>
                <w:b/>
              </w:rPr>
              <w:t>his unnecessary data</w:t>
            </w:r>
            <w:r w:rsidR="0060320B">
              <w:rPr>
                <w:b/>
              </w:rPr>
              <w:t xml:space="preserve"> must be cleaned</w:t>
            </w:r>
            <w:r w:rsidRPr="005E3901">
              <w:rPr>
                <w:b/>
              </w:rPr>
              <w:t xml:space="preserve"> to reduce the size of </w:t>
            </w:r>
            <w:r w:rsidR="0060320B">
              <w:rPr>
                <w:b/>
              </w:rPr>
              <w:t>the</w:t>
            </w:r>
            <w:r w:rsidRPr="005E3901">
              <w:rPr>
                <w:b/>
              </w:rPr>
              <w:t xml:space="preserve"> database and </w:t>
            </w:r>
            <w:r w:rsidR="0060320B">
              <w:rPr>
                <w:b/>
              </w:rPr>
              <w:t xml:space="preserve">to </w:t>
            </w:r>
            <w:r w:rsidRPr="005E3901">
              <w:rPr>
                <w:b/>
              </w:rPr>
              <w:t xml:space="preserve">improve efficiency when accessing </w:t>
            </w:r>
            <w:r w:rsidR="0060320B">
              <w:rPr>
                <w:b/>
              </w:rPr>
              <w:t xml:space="preserve">database </w:t>
            </w:r>
            <w:r w:rsidRPr="005E3901">
              <w:rPr>
                <w:b/>
              </w:rPr>
              <w:t xml:space="preserve">tables. In addition, backup files will be </w:t>
            </w:r>
            <w:r w:rsidR="0060320B">
              <w:rPr>
                <w:b/>
              </w:rPr>
              <w:t xml:space="preserve">produced more </w:t>
            </w:r>
            <w:r w:rsidRPr="005E3901">
              <w:rPr>
                <w:b/>
              </w:rPr>
              <w:t>quick</w:t>
            </w:r>
            <w:r w:rsidR="0060320B">
              <w:rPr>
                <w:b/>
              </w:rPr>
              <w:t>ly</w:t>
            </w:r>
            <w:r w:rsidRPr="005E3901">
              <w:rPr>
                <w:b/>
              </w:rPr>
              <w:t xml:space="preserve"> and </w:t>
            </w:r>
            <w:r w:rsidR="0060320B">
              <w:rPr>
                <w:b/>
              </w:rPr>
              <w:t xml:space="preserve">will be </w:t>
            </w:r>
            <w:r w:rsidRPr="005E3901">
              <w:rPr>
                <w:b/>
              </w:rPr>
              <w:t>smaller.</w:t>
            </w:r>
            <w:r w:rsidR="0060320B">
              <w:rPr>
                <w:b/>
              </w:rPr>
              <w:t xml:space="preserve">  </w:t>
            </w:r>
            <w:r w:rsidRPr="005E3901">
              <w:rPr>
                <w:b/>
              </w:rPr>
              <w:t xml:space="preserve">Advanced Database Cleaner </w:t>
            </w:r>
            <w:r w:rsidR="0060320B">
              <w:rPr>
                <w:b/>
              </w:rPr>
              <w:t xml:space="preserve">Pro </w:t>
            </w:r>
            <w:r w:rsidRPr="005E3901">
              <w:rPr>
                <w:b/>
              </w:rPr>
              <w:t>remove</w:t>
            </w:r>
            <w:r w:rsidR="0060320B">
              <w:rPr>
                <w:b/>
              </w:rPr>
              <w:t>s</w:t>
            </w:r>
            <w:r w:rsidRPr="005E3901">
              <w:rPr>
                <w:b/>
              </w:rPr>
              <w:t xml:space="preserve"> those leftovers and perform a deep database clean up and optimization</w:t>
            </w:r>
          </w:p>
          <w:p w14:paraId="328CC422" w14:textId="75695982" w:rsidR="0060320B" w:rsidRDefault="0060320B" w:rsidP="005E3901">
            <w:pPr>
              <w:pStyle w:val="ReportParaBody"/>
              <w:rPr>
                <w:b/>
              </w:rPr>
            </w:pPr>
            <w:r>
              <w:rPr>
                <w:b/>
              </w:rPr>
              <w:t>Features:</w:t>
            </w:r>
          </w:p>
          <w:p w14:paraId="77F84BE1" w14:textId="6018CD67" w:rsidR="005E3901" w:rsidRPr="005E3901" w:rsidRDefault="005E3901" w:rsidP="0060320B">
            <w:pPr>
              <w:pStyle w:val="ReportParaBody"/>
              <w:numPr>
                <w:ilvl w:val="0"/>
                <w:numId w:val="21"/>
              </w:numPr>
              <w:rPr>
                <w:b/>
              </w:rPr>
            </w:pPr>
            <w:r w:rsidRPr="005E3901">
              <w:rPr>
                <w:b/>
              </w:rPr>
              <w:t xml:space="preserve">Standard clean-up </w:t>
            </w:r>
            <w:r w:rsidRPr="005E3901">
              <w:rPr>
                <w:b/>
              </w:rPr>
              <w:tab/>
            </w:r>
            <w:r w:rsidRPr="005E3901">
              <w:rPr>
                <w:b/>
              </w:rPr>
              <w:tab/>
            </w:r>
            <w:r w:rsidRPr="005E3901">
              <w:rPr>
                <w:b/>
              </w:rPr>
              <w:tab/>
            </w:r>
          </w:p>
          <w:p w14:paraId="0B8400FC" w14:textId="659BC2F1" w:rsidR="005E3901" w:rsidRPr="005E3901" w:rsidRDefault="005E3901" w:rsidP="0060320B">
            <w:pPr>
              <w:pStyle w:val="ReportParaBody"/>
              <w:numPr>
                <w:ilvl w:val="0"/>
                <w:numId w:val="21"/>
              </w:numPr>
              <w:rPr>
                <w:b/>
              </w:rPr>
            </w:pPr>
            <w:r w:rsidRPr="005E3901">
              <w:rPr>
                <w:b/>
              </w:rPr>
              <w:t>Schedule</w:t>
            </w:r>
            <w:r w:rsidR="0060320B">
              <w:rPr>
                <w:b/>
              </w:rPr>
              <w:t>d</w:t>
            </w:r>
            <w:r w:rsidRPr="005E3901">
              <w:rPr>
                <w:b/>
              </w:rPr>
              <w:t xml:space="preserve"> clean-up </w:t>
            </w:r>
            <w:r w:rsidRPr="005E3901">
              <w:rPr>
                <w:b/>
              </w:rPr>
              <w:tab/>
            </w:r>
            <w:r w:rsidRPr="005E3901">
              <w:rPr>
                <w:b/>
              </w:rPr>
              <w:tab/>
            </w:r>
            <w:r w:rsidRPr="005E3901">
              <w:rPr>
                <w:b/>
              </w:rPr>
              <w:tab/>
            </w:r>
          </w:p>
          <w:p w14:paraId="62267BF7" w14:textId="77777777" w:rsidR="005E3901" w:rsidRPr="005E3901" w:rsidRDefault="005E3901" w:rsidP="0060320B">
            <w:pPr>
              <w:pStyle w:val="ReportParaBody"/>
              <w:numPr>
                <w:ilvl w:val="0"/>
                <w:numId w:val="21"/>
              </w:numPr>
              <w:rPr>
                <w:b/>
              </w:rPr>
            </w:pPr>
            <w:r w:rsidRPr="005E3901">
              <w:rPr>
                <w:b/>
              </w:rPr>
              <w:t xml:space="preserve">View items before clean-up </w:t>
            </w:r>
            <w:r w:rsidRPr="005E3901">
              <w:rPr>
                <w:b/>
              </w:rPr>
              <w:tab/>
            </w:r>
            <w:r w:rsidRPr="005E3901">
              <w:rPr>
                <w:b/>
              </w:rPr>
              <w:tab/>
            </w:r>
            <w:r w:rsidRPr="005E3901">
              <w:rPr>
                <w:b/>
              </w:rPr>
              <w:tab/>
            </w:r>
          </w:p>
          <w:p w14:paraId="796EAA50" w14:textId="77777777" w:rsidR="005E3901" w:rsidRPr="005E3901" w:rsidRDefault="005E3901" w:rsidP="0060320B">
            <w:pPr>
              <w:pStyle w:val="ReportParaBody"/>
              <w:numPr>
                <w:ilvl w:val="0"/>
                <w:numId w:val="21"/>
              </w:numPr>
              <w:rPr>
                <w:b/>
              </w:rPr>
            </w:pPr>
            <w:r w:rsidRPr="005E3901">
              <w:rPr>
                <w:b/>
              </w:rPr>
              <w:t xml:space="preserve">Optimize Database </w:t>
            </w:r>
            <w:r w:rsidRPr="005E3901">
              <w:rPr>
                <w:b/>
              </w:rPr>
              <w:tab/>
            </w:r>
            <w:r w:rsidRPr="005E3901">
              <w:rPr>
                <w:b/>
              </w:rPr>
              <w:tab/>
            </w:r>
            <w:r w:rsidRPr="005E3901">
              <w:rPr>
                <w:b/>
              </w:rPr>
              <w:tab/>
            </w:r>
          </w:p>
          <w:p w14:paraId="2588BB5F" w14:textId="77777777" w:rsidR="005E3901" w:rsidRPr="005E3901" w:rsidRDefault="005E3901" w:rsidP="0060320B">
            <w:pPr>
              <w:pStyle w:val="ReportParaBody"/>
              <w:numPr>
                <w:ilvl w:val="0"/>
                <w:numId w:val="21"/>
              </w:numPr>
              <w:rPr>
                <w:b/>
              </w:rPr>
            </w:pPr>
            <w:r w:rsidRPr="005E3901">
              <w:rPr>
                <w:b/>
              </w:rPr>
              <w:t xml:space="preserve">Schedule optimization </w:t>
            </w:r>
            <w:r w:rsidRPr="005E3901">
              <w:rPr>
                <w:b/>
              </w:rPr>
              <w:tab/>
            </w:r>
            <w:r w:rsidRPr="005E3901">
              <w:rPr>
                <w:b/>
              </w:rPr>
              <w:tab/>
            </w:r>
            <w:r w:rsidRPr="005E3901">
              <w:rPr>
                <w:b/>
              </w:rPr>
              <w:tab/>
            </w:r>
          </w:p>
          <w:p w14:paraId="0988EC2E" w14:textId="2C17A9C3" w:rsidR="005E3901" w:rsidRPr="005E3901" w:rsidRDefault="005E3901" w:rsidP="0060320B">
            <w:pPr>
              <w:pStyle w:val="ReportParaBody"/>
              <w:numPr>
                <w:ilvl w:val="0"/>
                <w:numId w:val="21"/>
              </w:numPr>
              <w:rPr>
                <w:b/>
              </w:rPr>
            </w:pPr>
            <w:r w:rsidRPr="005E3901">
              <w:rPr>
                <w:b/>
              </w:rPr>
              <w:t xml:space="preserve">View &amp; clean </w:t>
            </w:r>
            <w:r w:rsidR="0060320B">
              <w:rPr>
                <w:b/>
              </w:rPr>
              <w:t>CRON</w:t>
            </w:r>
            <w:r w:rsidRPr="005E3901">
              <w:rPr>
                <w:b/>
              </w:rPr>
              <w:t xml:space="preserve"> tasks </w:t>
            </w:r>
            <w:r w:rsidRPr="005E3901">
              <w:rPr>
                <w:b/>
              </w:rPr>
              <w:tab/>
            </w:r>
            <w:r w:rsidRPr="005E3901">
              <w:rPr>
                <w:b/>
              </w:rPr>
              <w:tab/>
            </w:r>
            <w:r w:rsidRPr="005E3901">
              <w:rPr>
                <w:b/>
              </w:rPr>
              <w:tab/>
            </w:r>
          </w:p>
          <w:p w14:paraId="64D94AD2" w14:textId="77777777" w:rsidR="005E3901" w:rsidRPr="005E3901" w:rsidRDefault="005E3901" w:rsidP="0060320B">
            <w:pPr>
              <w:pStyle w:val="ReportParaBody"/>
              <w:numPr>
                <w:ilvl w:val="0"/>
                <w:numId w:val="21"/>
              </w:numPr>
              <w:rPr>
                <w:b/>
              </w:rPr>
            </w:pPr>
            <w:r w:rsidRPr="005E3901">
              <w:rPr>
                <w:b/>
              </w:rPr>
              <w:t xml:space="preserve">View &amp; clean options </w:t>
            </w:r>
            <w:r w:rsidRPr="005E3901">
              <w:rPr>
                <w:b/>
              </w:rPr>
              <w:tab/>
            </w:r>
            <w:r w:rsidRPr="005E3901">
              <w:rPr>
                <w:b/>
              </w:rPr>
              <w:tab/>
            </w:r>
            <w:r w:rsidRPr="005E3901">
              <w:rPr>
                <w:b/>
              </w:rPr>
              <w:tab/>
            </w:r>
          </w:p>
          <w:p w14:paraId="7F183746" w14:textId="77777777" w:rsidR="005E3901" w:rsidRPr="005E3901" w:rsidRDefault="005E3901" w:rsidP="0060320B">
            <w:pPr>
              <w:pStyle w:val="ReportParaBody"/>
              <w:numPr>
                <w:ilvl w:val="0"/>
                <w:numId w:val="21"/>
              </w:numPr>
              <w:rPr>
                <w:b/>
              </w:rPr>
            </w:pPr>
            <w:r w:rsidRPr="005E3901">
              <w:rPr>
                <w:b/>
              </w:rPr>
              <w:t xml:space="preserve">View &amp; clean tables </w:t>
            </w:r>
            <w:r w:rsidRPr="005E3901">
              <w:rPr>
                <w:b/>
              </w:rPr>
              <w:tab/>
            </w:r>
            <w:r w:rsidRPr="005E3901">
              <w:rPr>
                <w:b/>
              </w:rPr>
              <w:tab/>
            </w:r>
            <w:r w:rsidRPr="005E3901">
              <w:rPr>
                <w:b/>
              </w:rPr>
              <w:tab/>
            </w:r>
          </w:p>
          <w:p w14:paraId="5F0D623A" w14:textId="77777777" w:rsidR="005E3901" w:rsidRPr="005E3901" w:rsidRDefault="005E3901" w:rsidP="0060320B">
            <w:pPr>
              <w:pStyle w:val="ReportParaBody"/>
              <w:numPr>
                <w:ilvl w:val="0"/>
                <w:numId w:val="21"/>
              </w:numPr>
              <w:rPr>
                <w:b/>
              </w:rPr>
            </w:pPr>
            <w:r w:rsidRPr="005E3901">
              <w:rPr>
                <w:b/>
              </w:rPr>
              <w:t xml:space="preserve">Clean up orphaned options </w:t>
            </w:r>
            <w:r w:rsidRPr="005E3901">
              <w:rPr>
                <w:b/>
              </w:rPr>
              <w:tab/>
            </w:r>
            <w:r w:rsidRPr="005E3901">
              <w:rPr>
                <w:b/>
              </w:rPr>
              <w:tab/>
            </w:r>
            <w:r w:rsidRPr="005E3901">
              <w:rPr>
                <w:b/>
              </w:rPr>
              <w:tab/>
            </w:r>
          </w:p>
          <w:p w14:paraId="1F7E3732" w14:textId="45504158" w:rsidR="005E3901" w:rsidRPr="005E3901" w:rsidRDefault="005E3901" w:rsidP="0060320B">
            <w:pPr>
              <w:pStyle w:val="ReportParaBody"/>
              <w:numPr>
                <w:ilvl w:val="0"/>
                <w:numId w:val="21"/>
              </w:numPr>
              <w:rPr>
                <w:b/>
              </w:rPr>
            </w:pPr>
            <w:r w:rsidRPr="005E3901">
              <w:rPr>
                <w:b/>
              </w:rPr>
              <w:t xml:space="preserve">Clean up orphaned </w:t>
            </w:r>
            <w:r w:rsidR="0060320B">
              <w:rPr>
                <w:b/>
              </w:rPr>
              <w:t>CRON</w:t>
            </w:r>
            <w:r w:rsidRPr="005E3901">
              <w:rPr>
                <w:b/>
              </w:rPr>
              <w:t xml:space="preserve"> tasks </w:t>
            </w:r>
            <w:r w:rsidRPr="005E3901">
              <w:rPr>
                <w:b/>
              </w:rPr>
              <w:tab/>
            </w:r>
            <w:r w:rsidRPr="005E3901">
              <w:rPr>
                <w:b/>
              </w:rPr>
              <w:tab/>
            </w:r>
            <w:r w:rsidRPr="005E3901">
              <w:rPr>
                <w:b/>
              </w:rPr>
              <w:tab/>
            </w:r>
          </w:p>
          <w:p w14:paraId="481830C3" w14:textId="77777777" w:rsidR="005E3901" w:rsidRPr="005E3901" w:rsidRDefault="005E3901" w:rsidP="0060320B">
            <w:pPr>
              <w:pStyle w:val="ReportParaBody"/>
              <w:numPr>
                <w:ilvl w:val="0"/>
                <w:numId w:val="21"/>
              </w:numPr>
              <w:rPr>
                <w:b/>
              </w:rPr>
            </w:pPr>
            <w:r w:rsidRPr="005E3901">
              <w:rPr>
                <w:b/>
              </w:rPr>
              <w:t xml:space="preserve">Clean up orphaned tables </w:t>
            </w:r>
            <w:r w:rsidRPr="005E3901">
              <w:rPr>
                <w:b/>
              </w:rPr>
              <w:tab/>
            </w:r>
            <w:r w:rsidRPr="005E3901">
              <w:rPr>
                <w:b/>
              </w:rPr>
              <w:tab/>
            </w:r>
            <w:r w:rsidRPr="005E3901">
              <w:rPr>
                <w:b/>
              </w:rPr>
              <w:tab/>
            </w:r>
          </w:p>
          <w:p w14:paraId="1ED0BD01" w14:textId="3BC54FC4" w:rsidR="004670EC" w:rsidRPr="0060320B" w:rsidRDefault="005E3901" w:rsidP="005E3901">
            <w:pPr>
              <w:pStyle w:val="ReportParaBody"/>
              <w:numPr>
                <w:ilvl w:val="0"/>
                <w:numId w:val="21"/>
              </w:numPr>
              <w:rPr>
                <w:b/>
              </w:rPr>
            </w:pPr>
            <w:r w:rsidRPr="005E3901">
              <w:rPr>
                <w:b/>
              </w:rPr>
              <w:t xml:space="preserve">Filter &amp; search for items </w:t>
            </w:r>
            <w:r w:rsidRPr="005E3901">
              <w:rPr>
                <w:b/>
              </w:rPr>
              <w:tab/>
            </w:r>
            <w:r w:rsidRPr="005E3901">
              <w:rPr>
                <w:b/>
              </w:rPr>
              <w:tab/>
            </w:r>
            <w:r w:rsidRPr="005E3901">
              <w:rPr>
                <w:b/>
              </w:rPr>
              <w:tab/>
            </w:r>
          </w:p>
        </w:tc>
      </w:tr>
    </w:tbl>
    <w:p w14:paraId="749E6B39" w14:textId="77777777" w:rsidR="00116CC8" w:rsidRDefault="00116CC8">
      <w:pPr>
        <w:spacing w:after="200"/>
        <w:rPr>
          <w:rFonts w:asciiTheme="majorHAnsi" w:eastAsiaTheme="majorEastAsia" w:hAnsiTheme="majorHAnsi" w:cstheme="majorBidi"/>
          <w:color w:val="061F57" w:themeColor="text2" w:themeShade="BF"/>
          <w:kern w:val="28"/>
          <w:sz w:val="52"/>
          <w:szCs w:val="32"/>
        </w:rPr>
      </w:pPr>
      <w:r>
        <w:br w:type="page"/>
      </w:r>
    </w:p>
    <w:p w14:paraId="2768D81E" w14:textId="77777777" w:rsidR="00116CC8" w:rsidRDefault="00116CC8" w:rsidP="00D230FF">
      <w:pPr>
        <w:pStyle w:val="Heading1"/>
        <w:sectPr w:rsidR="00116CC8" w:rsidSect="00BF0C04">
          <w:headerReference w:type="default" r:id="rId18"/>
          <w:footerReference w:type="default" r:id="rId19"/>
          <w:pgSz w:w="15840" w:h="12240" w:orient="landscape" w:code="1"/>
          <w:pgMar w:top="1152" w:right="720" w:bottom="1152" w:left="720" w:header="0" w:footer="288" w:gutter="0"/>
          <w:cols w:space="720"/>
          <w:docGrid w:linePitch="382"/>
        </w:sectPr>
      </w:pPr>
    </w:p>
    <w:p w14:paraId="52F69BCF" w14:textId="4F0B03D2" w:rsidR="00D230FF" w:rsidRDefault="00D230FF" w:rsidP="00D230FF">
      <w:pPr>
        <w:pStyle w:val="Heading1"/>
      </w:pPr>
      <w:bookmarkStart w:id="8" w:name="_Toc170133778"/>
      <w:r>
        <w:lastRenderedPageBreak/>
        <w:t>e-Marketing Services</w:t>
      </w:r>
      <w:bookmarkEnd w:id="8"/>
    </w:p>
    <w:p w14:paraId="0CBF42D7" w14:textId="2BED4B20" w:rsidR="005167D3" w:rsidRDefault="005167D3" w:rsidP="005167D3">
      <w:pPr>
        <w:pStyle w:val="ReportParaBody"/>
      </w:pPr>
      <w:r>
        <w:t>Aerospace Edge LLC offers a comprehensive group of services to support development of marketing collateral and distribution of this collateral in focused email distribution, for the aerospace and defense market business sectors.</w:t>
      </w:r>
    </w:p>
    <w:p w14:paraId="5F693EE0" w14:textId="485DC5B2" w:rsidR="00A80A19" w:rsidRPr="0098432A" w:rsidRDefault="00A80A19" w:rsidP="00A80A19">
      <w:pPr>
        <w:pStyle w:val="Heading1"/>
        <w:rPr>
          <w:rFonts w:asciiTheme="minorHAnsi" w:eastAsiaTheme="minorEastAsia" w:hAnsiTheme="minorHAnsi" w:cstheme="minorBidi"/>
          <w:b w:val="0"/>
          <w:bCs/>
          <w:color w:val="082A75" w:themeColor="text2"/>
          <w:kern w:val="0"/>
          <w:sz w:val="22"/>
          <w:szCs w:val="22"/>
        </w:rPr>
      </w:pPr>
      <w:r w:rsidRPr="0098432A">
        <w:rPr>
          <w:rFonts w:asciiTheme="minorHAnsi" w:eastAsiaTheme="minorEastAsia" w:hAnsiTheme="minorHAnsi" w:cstheme="minorBidi"/>
          <w:b w:val="0"/>
          <w:bCs/>
          <w:color w:val="082A75" w:themeColor="text2"/>
          <w:kern w:val="0"/>
          <w:sz w:val="22"/>
          <w:szCs w:val="22"/>
        </w:rPr>
        <w:t>Aerospace Edge will create an effective, professional outreach program using:</w:t>
      </w:r>
    </w:p>
    <w:p w14:paraId="639E09B7" w14:textId="77777777" w:rsidR="00A80A19" w:rsidRPr="0098432A" w:rsidRDefault="00A80A19" w:rsidP="00A80A19">
      <w:pPr>
        <w:pStyle w:val="Heading1"/>
        <w:rPr>
          <w:rFonts w:asciiTheme="minorHAnsi" w:eastAsiaTheme="minorEastAsia" w:hAnsiTheme="minorHAnsi" w:cstheme="minorBidi"/>
          <w:b w:val="0"/>
          <w:bCs/>
          <w:color w:val="082A75" w:themeColor="text2"/>
          <w:kern w:val="0"/>
          <w:sz w:val="22"/>
          <w:szCs w:val="22"/>
        </w:rPr>
      </w:pPr>
      <w:r w:rsidRPr="0098432A">
        <w:rPr>
          <w:rFonts w:asciiTheme="minorHAnsi" w:eastAsiaTheme="minorEastAsia" w:hAnsiTheme="minorHAnsi" w:cstheme="minorBidi"/>
          <w:b w:val="0"/>
          <w:bCs/>
          <w:color w:val="082A75" w:themeColor="text2"/>
          <w:kern w:val="0"/>
          <w:sz w:val="22"/>
          <w:szCs w:val="22"/>
        </w:rPr>
        <w:t>-</w:t>
      </w:r>
      <w:r w:rsidRPr="0098432A">
        <w:rPr>
          <w:rFonts w:asciiTheme="minorHAnsi" w:eastAsiaTheme="minorEastAsia" w:hAnsiTheme="minorHAnsi" w:cstheme="minorBidi"/>
          <w:b w:val="0"/>
          <w:bCs/>
          <w:color w:val="082A75" w:themeColor="text2"/>
          <w:kern w:val="0"/>
          <w:sz w:val="22"/>
          <w:szCs w:val="22"/>
        </w:rPr>
        <w:tab/>
        <w:t>Press Communication</w:t>
      </w:r>
    </w:p>
    <w:p w14:paraId="40E7925D" w14:textId="77777777" w:rsidR="00A80A19" w:rsidRPr="0098432A" w:rsidRDefault="00A80A19" w:rsidP="00A80A19">
      <w:pPr>
        <w:pStyle w:val="Heading1"/>
        <w:rPr>
          <w:rFonts w:asciiTheme="minorHAnsi" w:eastAsiaTheme="minorEastAsia" w:hAnsiTheme="minorHAnsi" w:cstheme="minorBidi"/>
          <w:b w:val="0"/>
          <w:bCs/>
          <w:color w:val="082A75" w:themeColor="text2"/>
          <w:kern w:val="0"/>
          <w:sz w:val="22"/>
          <w:szCs w:val="22"/>
        </w:rPr>
      </w:pPr>
      <w:r w:rsidRPr="0098432A">
        <w:rPr>
          <w:rFonts w:asciiTheme="minorHAnsi" w:eastAsiaTheme="minorEastAsia" w:hAnsiTheme="minorHAnsi" w:cstheme="minorBidi"/>
          <w:b w:val="0"/>
          <w:bCs/>
          <w:color w:val="082A75" w:themeColor="text2"/>
          <w:kern w:val="0"/>
          <w:sz w:val="22"/>
          <w:szCs w:val="22"/>
        </w:rPr>
        <w:t>-</w:t>
      </w:r>
      <w:r w:rsidRPr="0098432A">
        <w:rPr>
          <w:rFonts w:asciiTheme="minorHAnsi" w:eastAsiaTheme="minorEastAsia" w:hAnsiTheme="minorHAnsi" w:cstheme="minorBidi"/>
          <w:b w:val="0"/>
          <w:bCs/>
          <w:color w:val="082A75" w:themeColor="text2"/>
          <w:kern w:val="0"/>
          <w:sz w:val="22"/>
          <w:szCs w:val="22"/>
        </w:rPr>
        <w:tab/>
        <w:t>Mailchimp</w:t>
      </w:r>
    </w:p>
    <w:p w14:paraId="0EE6CE4F" w14:textId="77777777" w:rsidR="00A80A19" w:rsidRPr="0098432A" w:rsidRDefault="00A80A19" w:rsidP="00A80A19">
      <w:pPr>
        <w:pStyle w:val="Heading1"/>
        <w:rPr>
          <w:rFonts w:asciiTheme="minorHAnsi" w:eastAsiaTheme="minorEastAsia" w:hAnsiTheme="minorHAnsi" w:cstheme="minorBidi"/>
          <w:b w:val="0"/>
          <w:bCs/>
          <w:color w:val="082A75" w:themeColor="text2"/>
          <w:kern w:val="0"/>
          <w:sz w:val="22"/>
          <w:szCs w:val="22"/>
        </w:rPr>
      </w:pPr>
      <w:r w:rsidRPr="0098432A">
        <w:rPr>
          <w:rFonts w:asciiTheme="minorHAnsi" w:eastAsiaTheme="minorEastAsia" w:hAnsiTheme="minorHAnsi" w:cstheme="minorBidi"/>
          <w:b w:val="0"/>
          <w:bCs/>
          <w:color w:val="082A75" w:themeColor="text2"/>
          <w:kern w:val="0"/>
          <w:sz w:val="22"/>
          <w:szCs w:val="22"/>
        </w:rPr>
        <w:t>-</w:t>
      </w:r>
      <w:r w:rsidRPr="0098432A">
        <w:rPr>
          <w:rFonts w:asciiTheme="minorHAnsi" w:eastAsiaTheme="minorEastAsia" w:hAnsiTheme="minorHAnsi" w:cstheme="minorBidi"/>
          <w:b w:val="0"/>
          <w:bCs/>
          <w:color w:val="082A75" w:themeColor="text2"/>
          <w:kern w:val="0"/>
          <w:sz w:val="22"/>
          <w:szCs w:val="22"/>
        </w:rPr>
        <w:tab/>
        <w:t>LinkedIn</w:t>
      </w:r>
    </w:p>
    <w:p w14:paraId="47855BFB" w14:textId="77777777" w:rsidR="00A80A19" w:rsidRPr="0098432A" w:rsidRDefault="00A80A19" w:rsidP="00A80A19">
      <w:pPr>
        <w:pStyle w:val="Heading1"/>
        <w:rPr>
          <w:rFonts w:asciiTheme="minorHAnsi" w:eastAsiaTheme="minorEastAsia" w:hAnsiTheme="minorHAnsi" w:cstheme="minorBidi"/>
          <w:b w:val="0"/>
          <w:bCs/>
          <w:color w:val="082A75" w:themeColor="text2"/>
          <w:kern w:val="0"/>
          <w:sz w:val="22"/>
          <w:szCs w:val="22"/>
        </w:rPr>
      </w:pPr>
      <w:r w:rsidRPr="0098432A">
        <w:rPr>
          <w:rFonts w:asciiTheme="minorHAnsi" w:eastAsiaTheme="minorEastAsia" w:hAnsiTheme="minorHAnsi" w:cstheme="minorBidi"/>
          <w:b w:val="0"/>
          <w:bCs/>
          <w:color w:val="082A75" w:themeColor="text2"/>
          <w:kern w:val="0"/>
          <w:sz w:val="22"/>
          <w:szCs w:val="22"/>
        </w:rPr>
        <w:t>-</w:t>
      </w:r>
      <w:r w:rsidRPr="0098432A">
        <w:rPr>
          <w:rFonts w:asciiTheme="minorHAnsi" w:eastAsiaTheme="minorEastAsia" w:hAnsiTheme="minorHAnsi" w:cstheme="minorBidi"/>
          <w:b w:val="0"/>
          <w:bCs/>
          <w:color w:val="082A75" w:themeColor="text2"/>
          <w:kern w:val="0"/>
          <w:sz w:val="22"/>
          <w:szCs w:val="22"/>
        </w:rPr>
        <w:tab/>
        <w:t>Social Media</w:t>
      </w:r>
    </w:p>
    <w:p w14:paraId="62267743" w14:textId="77777777" w:rsidR="00A80A19" w:rsidRPr="0098432A" w:rsidRDefault="00A80A19" w:rsidP="00A80A19">
      <w:pPr>
        <w:pStyle w:val="Heading2"/>
      </w:pPr>
      <w:r w:rsidRPr="0098432A">
        <w:t>Press Communication</w:t>
      </w:r>
    </w:p>
    <w:p w14:paraId="78BA1F53" w14:textId="77777777" w:rsidR="00A80A19" w:rsidRPr="0098432A" w:rsidRDefault="00A80A19" w:rsidP="00A80A19">
      <w:pPr>
        <w:pStyle w:val="Heading1"/>
        <w:rPr>
          <w:rFonts w:asciiTheme="minorHAnsi" w:eastAsiaTheme="minorEastAsia" w:hAnsiTheme="minorHAnsi" w:cstheme="minorBidi"/>
          <w:b w:val="0"/>
          <w:bCs/>
          <w:color w:val="082A75" w:themeColor="text2"/>
          <w:kern w:val="0"/>
          <w:sz w:val="22"/>
          <w:szCs w:val="22"/>
        </w:rPr>
      </w:pPr>
      <w:r w:rsidRPr="0098432A">
        <w:rPr>
          <w:rFonts w:asciiTheme="minorHAnsi" w:eastAsiaTheme="minorEastAsia" w:hAnsiTheme="minorHAnsi" w:cstheme="minorBidi"/>
          <w:b w:val="0"/>
          <w:bCs/>
          <w:color w:val="082A75" w:themeColor="text2"/>
          <w:kern w:val="0"/>
          <w:sz w:val="22"/>
          <w:szCs w:val="22"/>
        </w:rPr>
        <w:t>Aerospace Edge will include our client’s press contacts with our proprietary press list to inform industry press with important company announcements, product reveals and other newsworthy development. Aerospace Edge has a proven track record of achieving placement in industry publications.</w:t>
      </w:r>
    </w:p>
    <w:p w14:paraId="1750B920" w14:textId="77777777" w:rsidR="00A80A19" w:rsidRPr="0098432A" w:rsidRDefault="00A80A19" w:rsidP="00A80A19">
      <w:pPr>
        <w:pStyle w:val="Heading2"/>
      </w:pPr>
      <w:r w:rsidRPr="0098432A">
        <w:t>Mailchimp</w:t>
      </w:r>
    </w:p>
    <w:p w14:paraId="0EDAD1C7" w14:textId="77777777" w:rsidR="00A80A19" w:rsidRPr="0098432A" w:rsidRDefault="00A80A19" w:rsidP="00A80A19">
      <w:pPr>
        <w:pStyle w:val="Heading1"/>
        <w:rPr>
          <w:rFonts w:asciiTheme="minorHAnsi" w:eastAsiaTheme="minorEastAsia" w:hAnsiTheme="minorHAnsi" w:cstheme="minorBidi"/>
          <w:b w:val="0"/>
          <w:bCs/>
          <w:color w:val="082A75" w:themeColor="text2"/>
          <w:kern w:val="0"/>
          <w:sz w:val="22"/>
          <w:szCs w:val="22"/>
        </w:rPr>
      </w:pPr>
      <w:r w:rsidRPr="0098432A">
        <w:rPr>
          <w:rFonts w:asciiTheme="minorHAnsi" w:eastAsiaTheme="minorEastAsia" w:hAnsiTheme="minorHAnsi" w:cstheme="minorBidi"/>
          <w:b w:val="0"/>
          <w:bCs/>
          <w:color w:val="082A75" w:themeColor="text2"/>
          <w:kern w:val="0"/>
          <w:sz w:val="22"/>
          <w:szCs w:val="22"/>
        </w:rPr>
        <w:t>Using Mailchimp, Aerospace Edge will integrate your current email lists and augment this list with a curated contacts likely to be interested in our client’s communication. Aerospace edge will generate a periodic messaging campaign to engage with and inform customers of important announcements, events and activities.</w:t>
      </w:r>
    </w:p>
    <w:p w14:paraId="7BAE67E7" w14:textId="77777777" w:rsidR="00A80A19" w:rsidRPr="0098432A" w:rsidRDefault="00A80A19" w:rsidP="00A80A19">
      <w:pPr>
        <w:pStyle w:val="Heading1"/>
        <w:rPr>
          <w:rFonts w:asciiTheme="minorHAnsi" w:eastAsiaTheme="minorEastAsia" w:hAnsiTheme="minorHAnsi" w:cstheme="minorBidi"/>
          <w:b w:val="0"/>
          <w:bCs/>
          <w:color w:val="082A75" w:themeColor="text2"/>
          <w:kern w:val="0"/>
          <w:sz w:val="22"/>
          <w:szCs w:val="22"/>
        </w:rPr>
      </w:pPr>
      <w:r w:rsidRPr="0098432A">
        <w:rPr>
          <w:rFonts w:asciiTheme="minorHAnsi" w:eastAsiaTheme="minorEastAsia" w:hAnsiTheme="minorHAnsi" w:cstheme="minorBidi"/>
          <w:b w:val="0"/>
          <w:bCs/>
          <w:color w:val="082A75" w:themeColor="text2"/>
          <w:kern w:val="0"/>
          <w:sz w:val="22"/>
          <w:szCs w:val="22"/>
        </w:rPr>
        <w:t>If our clients prefer another email service, such as Constant Contact, Aerospace Edge will accommodate and optimize communication through other services.</w:t>
      </w:r>
    </w:p>
    <w:p w14:paraId="6CD4F3FD" w14:textId="77777777" w:rsidR="00A80A19" w:rsidRPr="0098432A" w:rsidRDefault="00A80A19" w:rsidP="00A80A19">
      <w:pPr>
        <w:pStyle w:val="Heading2"/>
      </w:pPr>
      <w:r w:rsidRPr="0098432A">
        <w:t>LinkedIn</w:t>
      </w:r>
    </w:p>
    <w:p w14:paraId="40A1207B" w14:textId="77777777" w:rsidR="00A80A19" w:rsidRPr="0098432A" w:rsidRDefault="00A80A19" w:rsidP="00A80A19">
      <w:pPr>
        <w:pStyle w:val="Heading1"/>
        <w:rPr>
          <w:rFonts w:asciiTheme="minorHAnsi" w:eastAsiaTheme="minorEastAsia" w:hAnsiTheme="minorHAnsi" w:cstheme="minorBidi"/>
          <w:b w:val="0"/>
          <w:bCs/>
          <w:color w:val="082A75" w:themeColor="text2"/>
          <w:kern w:val="0"/>
          <w:sz w:val="22"/>
          <w:szCs w:val="22"/>
        </w:rPr>
      </w:pPr>
      <w:r w:rsidRPr="0098432A">
        <w:rPr>
          <w:rFonts w:asciiTheme="minorHAnsi" w:eastAsiaTheme="minorEastAsia" w:hAnsiTheme="minorHAnsi" w:cstheme="minorBidi"/>
          <w:b w:val="0"/>
          <w:bCs/>
          <w:color w:val="082A75" w:themeColor="text2"/>
          <w:kern w:val="0"/>
          <w:sz w:val="22"/>
          <w:szCs w:val="22"/>
        </w:rPr>
        <w:t>Aerospace Edge will develop, or use your existing, LinkedIn presence to reach our clients customers, followers and friends through this platform.</w:t>
      </w:r>
    </w:p>
    <w:p w14:paraId="40EF9D45" w14:textId="77777777" w:rsidR="00A80A19" w:rsidRPr="00A80A19" w:rsidRDefault="00A80A19" w:rsidP="00A80A19">
      <w:pPr>
        <w:pStyle w:val="ReportParaBody"/>
        <w:sectPr w:rsidR="00A80A19" w:rsidRPr="00A80A19" w:rsidSect="00BF0C04">
          <w:headerReference w:type="default" r:id="rId20"/>
          <w:footerReference w:type="default" r:id="rId21"/>
          <w:pgSz w:w="12240" w:h="15840" w:code="1"/>
          <w:pgMar w:top="720" w:right="1152" w:bottom="720" w:left="1152" w:header="0" w:footer="288" w:gutter="0"/>
          <w:cols w:space="720"/>
          <w:docGrid w:linePitch="382"/>
        </w:sectPr>
      </w:pPr>
    </w:p>
    <w:p w14:paraId="6494E488" w14:textId="490A3D16" w:rsidR="00D230FF" w:rsidRDefault="00D230FF" w:rsidP="00D230FF">
      <w:pPr>
        <w:pStyle w:val="Heading1"/>
      </w:pPr>
      <w:bookmarkStart w:id="9" w:name="_Ref170133681"/>
      <w:bookmarkStart w:id="10" w:name="_Ref170133714"/>
      <w:bookmarkStart w:id="11" w:name="_Toc170133779"/>
      <w:r>
        <w:lastRenderedPageBreak/>
        <w:t>Pricing Plan</w:t>
      </w:r>
      <w:bookmarkEnd w:id="9"/>
      <w:bookmarkEnd w:id="10"/>
      <w:bookmarkEnd w:id="11"/>
    </w:p>
    <w:p w14:paraId="2FDD101D" w14:textId="66B6587F" w:rsidR="005167D3" w:rsidRPr="005167D3" w:rsidRDefault="005167D3" w:rsidP="005167D3">
      <w:pPr>
        <w:pStyle w:val="ReportParaBody"/>
      </w:pPr>
      <w:r>
        <w:t>Aerospace Edge LLC prices services on a packaged basis, based on client needs.</w:t>
      </w:r>
    </w:p>
    <w:p w14:paraId="69B8B7BE" w14:textId="0AF4ABDE" w:rsidR="003E3A7B" w:rsidRDefault="003E3A7B" w:rsidP="003E3A7B">
      <w:pPr>
        <w:pStyle w:val="Heading2"/>
      </w:pPr>
      <w:bookmarkStart w:id="12" w:name="_Toc169883490"/>
      <w:bookmarkStart w:id="13" w:name="_Toc170133780"/>
      <w:r>
        <w:t xml:space="preserve">Pricing </w:t>
      </w:r>
      <w:bookmarkEnd w:id="12"/>
      <w:r w:rsidR="008300FF">
        <w:t>Structure</w:t>
      </w:r>
      <w:bookmarkEnd w:id="13"/>
    </w:p>
    <w:p w14:paraId="4E719C01" w14:textId="2BC6C121" w:rsidR="003E3A7B" w:rsidRDefault="003E3A7B" w:rsidP="003E3A7B">
      <w:pPr>
        <w:pStyle w:val="Heading2"/>
      </w:pPr>
      <w:bookmarkStart w:id="14" w:name="_Toc169883491"/>
      <w:bookmarkStart w:id="15" w:name="_Toc170133781"/>
      <w:r>
        <w:t>Web Marketing &amp; Hosting Services</w:t>
      </w:r>
      <w:bookmarkEnd w:id="14"/>
      <w:r w:rsidR="008300FF">
        <w:t xml:space="preserve"> Pricing</w:t>
      </w:r>
      <w:bookmarkEnd w:id="15"/>
    </w:p>
    <w:p w14:paraId="3590F15A" w14:textId="5D4CE34C" w:rsidR="00D230FF" w:rsidRDefault="003E3A7B" w:rsidP="003E3A7B">
      <w:pPr>
        <w:pStyle w:val="Heading2"/>
      </w:pPr>
      <w:bookmarkStart w:id="16" w:name="_Toc169883492"/>
      <w:bookmarkStart w:id="17" w:name="_Toc170133782"/>
      <w:r>
        <w:t>e-Marketing Pricing</w:t>
      </w:r>
      <w:bookmarkEnd w:id="16"/>
      <w:bookmarkEnd w:id="17"/>
    </w:p>
    <w:p w14:paraId="56E14D5C" w14:textId="77777777" w:rsidR="00A80A19" w:rsidRDefault="00A80A19" w:rsidP="00A80A19">
      <w:pPr>
        <w:pStyle w:val="ReportParaBody"/>
      </w:pPr>
      <w:r>
        <w:t>Aerospace Edge considers e-Marketing service as a core component to the overall support that we provide our clients. As such, withing reasonable limits, press release, professional social media and email communication are included in the basic contract with our clients.</w:t>
      </w:r>
    </w:p>
    <w:p w14:paraId="1C619A9D" w14:textId="77777777" w:rsidR="00A80A19" w:rsidRPr="0098432A" w:rsidRDefault="00A80A19" w:rsidP="00A80A19">
      <w:pPr>
        <w:pStyle w:val="ReportParaBody"/>
      </w:pPr>
      <w:r>
        <w:t xml:space="preserve">Specific recurring subscriptions services such as Mailchimp will be billed at cost. </w:t>
      </w:r>
    </w:p>
    <w:sectPr w:rsidR="00A80A19" w:rsidRPr="0098432A" w:rsidSect="00BF0C04">
      <w:headerReference w:type="default" r:id="rId22"/>
      <w:footerReference w:type="default" r:id="rId23"/>
      <w:pgSz w:w="12240" w:h="15840" w:code="1"/>
      <w:pgMar w:top="720" w:right="1152" w:bottom="720" w:left="1152" w:header="0" w:footer="288"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8FF90" w14:textId="77777777" w:rsidR="00DA3381" w:rsidRDefault="00DA3381">
      <w:r>
        <w:separator/>
      </w:r>
    </w:p>
    <w:p w14:paraId="00C11C3F" w14:textId="77777777" w:rsidR="00DA3381" w:rsidRDefault="00DA3381"/>
  </w:endnote>
  <w:endnote w:type="continuationSeparator" w:id="0">
    <w:p w14:paraId="46E5E72F" w14:textId="77777777" w:rsidR="00DA3381" w:rsidRDefault="00DA3381">
      <w:r>
        <w:continuationSeparator/>
      </w:r>
    </w:p>
    <w:p w14:paraId="7CE2DCC3" w14:textId="77777777" w:rsidR="00DA3381" w:rsidRDefault="00DA3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9FF86" w14:textId="77777777" w:rsidR="006C04A8" w:rsidRDefault="006C0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F7513" w14:textId="77777777" w:rsidR="00325306" w:rsidRDefault="00325306"/>
  <w:tbl>
    <w:tblPr>
      <w:tblStyle w:val="TableGrid"/>
      <w:tblW w:w="10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7"/>
      <w:gridCol w:w="2527"/>
      <w:gridCol w:w="1758"/>
      <w:gridCol w:w="2361"/>
    </w:tblGrid>
    <w:tr w:rsidR="00E4664F" w:rsidRPr="00035C7E" w14:paraId="2299825E" w14:textId="77777777" w:rsidTr="00E4664F">
      <w:trPr>
        <w:trHeight w:val="636"/>
      </w:trPr>
      <w:tc>
        <w:tcPr>
          <w:tcW w:w="3647" w:type="dxa"/>
        </w:tcPr>
        <w:sdt>
          <w:sdtPr>
            <w:rPr>
              <w:b w:val="0"/>
              <w:bCs/>
              <w:i/>
              <w:iCs/>
              <w:sz w:val="20"/>
              <w:szCs w:val="20"/>
            </w:rPr>
            <w:alias w:val="Title"/>
            <w:tag w:val=""/>
            <w:id w:val="1109629369"/>
            <w:placeholder>
              <w:docPart w:val="662640416EDD4A61BAF61377841783CC"/>
            </w:placeholder>
            <w:dataBinding w:prefixMappings="xmlns:ns0='http://purl.org/dc/elements/1.1/' xmlns:ns1='http://schemas.openxmlformats.org/package/2006/metadata/core-properties' " w:xpath="/ns1:coreProperties[1]/ns0:title[1]" w:storeItemID="{6C3C8BC8-F283-45AE-878A-BAB7291924A1}"/>
            <w:text/>
          </w:sdtPr>
          <w:sdtEndPr/>
          <w:sdtContent>
            <w:p w14:paraId="31622733" w14:textId="77777777" w:rsidR="00E4664F" w:rsidRDefault="00E4664F" w:rsidP="00E4664F">
              <w:pPr>
                <w:pStyle w:val="Footer"/>
                <w:rPr>
                  <w:b w:val="0"/>
                  <w:bCs/>
                  <w:i/>
                  <w:iCs/>
                  <w:sz w:val="20"/>
                  <w:szCs w:val="20"/>
                </w:rPr>
              </w:pPr>
              <w:r w:rsidRPr="0018592E">
                <w:rPr>
                  <w:b w:val="0"/>
                  <w:bCs/>
                  <w:i/>
                  <w:iCs/>
                  <w:sz w:val="20"/>
                  <w:szCs w:val="20"/>
                </w:rPr>
                <w:t>Website Hosting &amp;</w:t>
              </w:r>
              <w:r>
                <w:rPr>
                  <w:b w:val="0"/>
                  <w:bCs/>
                  <w:i/>
                  <w:iCs/>
                  <w:sz w:val="20"/>
                  <w:szCs w:val="20"/>
                </w:rPr>
                <w:t xml:space="preserve"> </w:t>
              </w:r>
              <w:r w:rsidRPr="0018592E">
                <w:rPr>
                  <w:b w:val="0"/>
                  <w:bCs/>
                  <w:i/>
                  <w:iCs/>
                  <w:sz w:val="20"/>
                  <w:szCs w:val="20"/>
                </w:rPr>
                <w:t>e-Marketing Support Services</w:t>
              </w:r>
            </w:p>
          </w:sdtContent>
        </w:sdt>
        <w:p w14:paraId="1D869F67" w14:textId="77777777" w:rsidR="00E4664F" w:rsidRPr="003F6C4C" w:rsidRDefault="00E4664F" w:rsidP="00E4664F">
          <w:pPr>
            <w:pStyle w:val="Footer"/>
            <w:rPr>
              <w:b w:val="0"/>
              <w:bCs/>
              <w:i/>
              <w:iCs/>
              <w:sz w:val="20"/>
              <w:szCs w:val="20"/>
            </w:rPr>
          </w:pPr>
        </w:p>
      </w:tc>
      <w:tc>
        <w:tcPr>
          <w:tcW w:w="2527" w:type="dxa"/>
        </w:tcPr>
        <w:sdt>
          <w:sdtPr>
            <w:rPr>
              <w:b w:val="0"/>
              <w:bCs/>
              <w:i/>
              <w:iCs/>
              <w:sz w:val="20"/>
              <w:szCs w:val="20"/>
            </w:rPr>
            <w:alias w:val="Comments"/>
            <w:tag w:val=""/>
            <w:id w:val="-1222436287"/>
            <w:placeholder>
              <w:docPart w:val="46074059037E46FB89B5FD75F45141F8"/>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09DFE05" w14:textId="77777777" w:rsidR="00E4664F" w:rsidRPr="003F6C4C" w:rsidRDefault="00E4664F" w:rsidP="00E4664F">
              <w:pPr>
                <w:pStyle w:val="Footer"/>
                <w:jc w:val="center"/>
                <w:rPr>
                  <w:b w:val="0"/>
                  <w:bCs/>
                  <w:i/>
                  <w:iCs/>
                  <w:sz w:val="20"/>
                  <w:szCs w:val="20"/>
                </w:rPr>
              </w:pPr>
              <w:r>
                <w:rPr>
                  <w:b w:val="0"/>
                  <w:bCs/>
                  <w:i/>
                  <w:iCs/>
                  <w:sz w:val="20"/>
                  <w:szCs w:val="20"/>
                </w:rPr>
                <w:t>Aerospace Edge LLC (Confidential &amp; Proprietary)</w:t>
              </w:r>
            </w:p>
          </w:sdtContent>
        </w:sdt>
      </w:tc>
      <w:sdt>
        <w:sdtPr>
          <w:rPr>
            <w:b w:val="0"/>
            <w:bCs/>
            <w:i/>
            <w:iCs/>
            <w:sz w:val="20"/>
            <w:szCs w:val="20"/>
          </w:rPr>
          <w:alias w:val="Status"/>
          <w:tag w:val=""/>
          <w:id w:val="1973789375"/>
          <w:placeholder>
            <w:docPart w:val="F15A36B5593C4FC9B4BC5CF2EEC2485E"/>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1758" w:type="dxa"/>
            </w:tcPr>
            <w:p w14:paraId="5826EA38" w14:textId="77777777" w:rsidR="00E4664F" w:rsidRPr="00907F7B" w:rsidRDefault="00E4664F" w:rsidP="00E4664F">
              <w:pPr>
                <w:pStyle w:val="Footer"/>
                <w:jc w:val="center"/>
                <w:rPr>
                  <w:b w:val="0"/>
                  <w:bCs/>
                  <w:i/>
                  <w:iCs/>
                  <w:sz w:val="20"/>
                  <w:szCs w:val="20"/>
                </w:rPr>
              </w:pPr>
              <w:r>
                <w:rPr>
                  <w:b w:val="0"/>
                  <w:bCs/>
                  <w:i/>
                  <w:iCs/>
                  <w:sz w:val="20"/>
                  <w:szCs w:val="20"/>
                </w:rPr>
                <w:t>24 June 2024 (DRAFT)</w:t>
              </w:r>
            </w:p>
          </w:tc>
        </w:sdtContent>
      </w:sdt>
      <w:tc>
        <w:tcPr>
          <w:tcW w:w="2361" w:type="dxa"/>
        </w:tcPr>
        <w:p w14:paraId="67F44F77" w14:textId="77777777" w:rsidR="00E4664F" w:rsidRPr="00035C7E" w:rsidRDefault="0002420E" w:rsidP="00E4664F">
          <w:pPr>
            <w:pStyle w:val="Footer"/>
            <w:jc w:val="right"/>
            <w:rPr>
              <w:b w:val="0"/>
              <w:bCs/>
              <w:i/>
              <w:iCs/>
              <w:sz w:val="20"/>
              <w:szCs w:val="20"/>
              <w:lang w:val="fr-FR"/>
            </w:rPr>
          </w:pPr>
          <w:sdt>
            <w:sdtPr>
              <w:rPr>
                <w:b w:val="0"/>
                <w:bCs/>
                <w:i/>
                <w:iCs/>
                <w:sz w:val="20"/>
                <w:szCs w:val="20"/>
                <w:lang w:val="fr-FR"/>
              </w:rPr>
              <w:alias w:val="Keywords"/>
              <w:tag w:val=""/>
              <w:id w:val="-301460815"/>
              <w:placeholder>
                <w:docPart w:val="771957D63D8E471FBC147252BEA15E4C"/>
              </w:placeholder>
              <w:dataBinding w:prefixMappings="xmlns:ns0='http://purl.org/dc/elements/1.1/' xmlns:ns1='http://schemas.openxmlformats.org/package/2006/metadata/core-properties' " w:xpath="/ns1:coreProperties[1]/ns1:keywords[1]" w:storeItemID="{6C3C8BC8-F283-45AE-878A-BAB7291924A1}"/>
              <w:text/>
            </w:sdtPr>
            <w:sdtEndPr/>
            <w:sdtContent>
              <w:r w:rsidR="00E4664F">
                <w:rPr>
                  <w:b w:val="0"/>
                  <w:bCs/>
                  <w:i/>
                  <w:iCs/>
                  <w:sz w:val="20"/>
                  <w:szCs w:val="20"/>
                  <w:lang w:val="fr-FR"/>
                </w:rPr>
                <w:t>ASE-INT-240624-0001</w:t>
              </w:r>
            </w:sdtContent>
          </w:sdt>
          <w:r w:rsidR="00E4664F" w:rsidRPr="00035C7E">
            <w:rPr>
              <w:b w:val="0"/>
              <w:bCs/>
              <w:i/>
              <w:iCs/>
              <w:sz w:val="20"/>
              <w:szCs w:val="20"/>
              <w:lang w:val="fr-FR"/>
            </w:rPr>
            <w:br/>
            <w:t xml:space="preserve">Page </w:t>
          </w:r>
          <w:r w:rsidR="00E4664F" w:rsidRPr="003F6C4C">
            <w:rPr>
              <w:b w:val="0"/>
              <w:bCs/>
              <w:i/>
              <w:iCs/>
              <w:sz w:val="20"/>
              <w:szCs w:val="20"/>
            </w:rPr>
            <w:fldChar w:fldCharType="begin"/>
          </w:r>
          <w:r w:rsidR="00E4664F" w:rsidRPr="00035C7E">
            <w:rPr>
              <w:b w:val="0"/>
              <w:bCs/>
              <w:i/>
              <w:iCs/>
              <w:sz w:val="20"/>
              <w:szCs w:val="20"/>
              <w:lang w:val="fr-FR"/>
            </w:rPr>
            <w:instrText xml:space="preserve"> PAGE   \* MERGEFORMAT </w:instrText>
          </w:r>
          <w:r w:rsidR="00E4664F" w:rsidRPr="003F6C4C">
            <w:rPr>
              <w:b w:val="0"/>
              <w:bCs/>
              <w:i/>
              <w:iCs/>
              <w:sz w:val="20"/>
              <w:szCs w:val="20"/>
            </w:rPr>
            <w:fldChar w:fldCharType="separate"/>
          </w:r>
          <w:r w:rsidR="00E4664F" w:rsidRPr="00035C7E">
            <w:rPr>
              <w:b w:val="0"/>
              <w:bCs/>
              <w:i/>
              <w:iCs/>
              <w:noProof/>
              <w:sz w:val="20"/>
              <w:szCs w:val="20"/>
              <w:lang w:val="fr-FR"/>
            </w:rPr>
            <w:t>1</w:t>
          </w:r>
          <w:r w:rsidR="00E4664F" w:rsidRPr="003F6C4C">
            <w:rPr>
              <w:b w:val="0"/>
              <w:bCs/>
              <w:i/>
              <w:iCs/>
              <w:noProof/>
              <w:sz w:val="20"/>
              <w:szCs w:val="20"/>
            </w:rPr>
            <w:fldChar w:fldCharType="end"/>
          </w:r>
          <w:r w:rsidR="00E4664F" w:rsidRPr="00035C7E">
            <w:rPr>
              <w:b w:val="0"/>
              <w:bCs/>
              <w:i/>
              <w:iCs/>
              <w:noProof/>
              <w:sz w:val="20"/>
              <w:szCs w:val="20"/>
              <w:lang w:val="fr-FR"/>
            </w:rPr>
            <w:t xml:space="preserve"> of </w:t>
          </w:r>
          <w:r w:rsidR="00E4664F">
            <w:rPr>
              <w:b w:val="0"/>
              <w:bCs/>
              <w:i/>
              <w:iCs/>
              <w:noProof/>
              <w:sz w:val="20"/>
              <w:szCs w:val="20"/>
            </w:rPr>
            <w:fldChar w:fldCharType="begin"/>
          </w:r>
          <w:r w:rsidR="00E4664F" w:rsidRPr="00035C7E">
            <w:rPr>
              <w:b w:val="0"/>
              <w:bCs/>
              <w:i/>
              <w:iCs/>
              <w:noProof/>
              <w:sz w:val="20"/>
              <w:szCs w:val="20"/>
              <w:lang w:val="fr-FR"/>
            </w:rPr>
            <w:instrText xml:space="preserve"> NUMPAGES  \* Arabic  \* MERGEFORMAT </w:instrText>
          </w:r>
          <w:r w:rsidR="00E4664F">
            <w:rPr>
              <w:b w:val="0"/>
              <w:bCs/>
              <w:i/>
              <w:iCs/>
              <w:noProof/>
              <w:sz w:val="20"/>
              <w:szCs w:val="20"/>
            </w:rPr>
            <w:fldChar w:fldCharType="separate"/>
          </w:r>
          <w:r w:rsidR="00E4664F" w:rsidRPr="00035C7E">
            <w:rPr>
              <w:b w:val="0"/>
              <w:bCs/>
              <w:i/>
              <w:iCs/>
              <w:noProof/>
              <w:sz w:val="20"/>
              <w:szCs w:val="20"/>
              <w:lang w:val="fr-FR"/>
            </w:rPr>
            <w:t>22</w:t>
          </w:r>
          <w:r w:rsidR="00E4664F">
            <w:rPr>
              <w:b w:val="0"/>
              <w:bCs/>
              <w:i/>
              <w:iCs/>
              <w:noProof/>
              <w:sz w:val="20"/>
              <w:szCs w:val="20"/>
            </w:rPr>
            <w:fldChar w:fldCharType="end"/>
          </w:r>
        </w:p>
      </w:tc>
    </w:tr>
  </w:tbl>
  <w:p w14:paraId="50402C80" w14:textId="77777777" w:rsidR="00325306" w:rsidRPr="00035C7E" w:rsidRDefault="00325306" w:rsidP="00E4664F">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EB122" w14:textId="77777777" w:rsidR="006C04A8" w:rsidRDefault="006C04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D6B1B" w14:textId="77777777" w:rsidR="00AA3E27" w:rsidRDefault="00AA3E27"/>
  <w:tbl>
    <w:tblPr>
      <w:tblStyle w:val="TableGrid"/>
      <w:tblW w:w="10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7"/>
      <w:gridCol w:w="2527"/>
      <w:gridCol w:w="1758"/>
      <w:gridCol w:w="2361"/>
    </w:tblGrid>
    <w:tr w:rsidR="00E4664F" w:rsidRPr="00035C7E" w14:paraId="6BCD34E3" w14:textId="77777777" w:rsidTr="00E4664F">
      <w:trPr>
        <w:trHeight w:val="636"/>
      </w:trPr>
      <w:tc>
        <w:tcPr>
          <w:tcW w:w="3647" w:type="dxa"/>
        </w:tcPr>
        <w:sdt>
          <w:sdtPr>
            <w:rPr>
              <w:b w:val="0"/>
              <w:bCs/>
              <w:i/>
              <w:iCs/>
              <w:sz w:val="20"/>
              <w:szCs w:val="20"/>
            </w:rPr>
            <w:alias w:val="Title"/>
            <w:tag w:val=""/>
            <w:id w:val="-2012445825"/>
            <w:placeholder>
              <w:docPart w:val="B0F1B0639C9A4145BA9A704F50ECAE69"/>
            </w:placeholder>
            <w:dataBinding w:prefixMappings="xmlns:ns0='http://purl.org/dc/elements/1.1/' xmlns:ns1='http://schemas.openxmlformats.org/package/2006/metadata/core-properties' " w:xpath="/ns1:coreProperties[1]/ns0:title[1]" w:storeItemID="{6C3C8BC8-F283-45AE-878A-BAB7291924A1}"/>
            <w:text/>
          </w:sdtPr>
          <w:sdtEndPr/>
          <w:sdtContent>
            <w:p w14:paraId="2061BEF2" w14:textId="77777777" w:rsidR="00E4664F" w:rsidRDefault="00E4664F" w:rsidP="00E4664F">
              <w:pPr>
                <w:pStyle w:val="Footer"/>
                <w:rPr>
                  <w:b w:val="0"/>
                  <w:bCs/>
                  <w:i/>
                  <w:iCs/>
                  <w:sz w:val="20"/>
                  <w:szCs w:val="20"/>
                </w:rPr>
              </w:pPr>
              <w:r w:rsidRPr="0018592E">
                <w:rPr>
                  <w:b w:val="0"/>
                  <w:bCs/>
                  <w:i/>
                  <w:iCs/>
                  <w:sz w:val="20"/>
                  <w:szCs w:val="20"/>
                </w:rPr>
                <w:t>Website Hosting &amp;</w:t>
              </w:r>
              <w:r>
                <w:rPr>
                  <w:b w:val="0"/>
                  <w:bCs/>
                  <w:i/>
                  <w:iCs/>
                  <w:sz w:val="20"/>
                  <w:szCs w:val="20"/>
                </w:rPr>
                <w:t xml:space="preserve"> </w:t>
              </w:r>
              <w:r w:rsidRPr="0018592E">
                <w:rPr>
                  <w:b w:val="0"/>
                  <w:bCs/>
                  <w:i/>
                  <w:iCs/>
                  <w:sz w:val="20"/>
                  <w:szCs w:val="20"/>
                </w:rPr>
                <w:t>e-Marketing Support Services</w:t>
              </w:r>
            </w:p>
          </w:sdtContent>
        </w:sdt>
        <w:p w14:paraId="60E701BC" w14:textId="77777777" w:rsidR="00E4664F" w:rsidRPr="003F6C4C" w:rsidRDefault="00E4664F" w:rsidP="00E4664F">
          <w:pPr>
            <w:pStyle w:val="Footer"/>
            <w:rPr>
              <w:b w:val="0"/>
              <w:bCs/>
              <w:i/>
              <w:iCs/>
              <w:sz w:val="20"/>
              <w:szCs w:val="20"/>
            </w:rPr>
          </w:pPr>
        </w:p>
      </w:tc>
      <w:tc>
        <w:tcPr>
          <w:tcW w:w="2527" w:type="dxa"/>
        </w:tcPr>
        <w:sdt>
          <w:sdtPr>
            <w:rPr>
              <w:b w:val="0"/>
              <w:bCs/>
              <w:i/>
              <w:iCs/>
              <w:sz w:val="20"/>
              <w:szCs w:val="20"/>
            </w:rPr>
            <w:alias w:val="Comments"/>
            <w:tag w:val=""/>
            <w:id w:val="19128093"/>
            <w:placeholder>
              <w:docPart w:val="F92EBE9713444353977A07AB07F287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93A6F80" w14:textId="77777777" w:rsidR="00E4664F" w:rsidRPr="003F6C4C" w:rsidRDefault="00E4664F" w:rsidP="00E4664F">
              <w:pPr>
                <w:pStyle w:val="Footer"/>
                <w:jc w:val="center"/>
                <w:rPr>
                  <w:b w:val="0"/>
                  <w:bCs/>
                  <w:i/>
                  <w:iCs/>
                  <w:sz w:val="20"/>
                  <w:szCs w:val="20"/>
                </w:rPr>
              </w:pPr>
              <w:r>
                <w:rPr>
                  <w:b w:val="0"/>
                  <w:bCs/>
                  <w:i/>
                  <w:iCs/>
                  <w:sz w:val="20"/>
                  <w:szCs w:val="20"/>
                </w:rPr>
                <w:t>Aerospace Edge LLC (Confidential &amp; Proprietary)</w:t>
              </w:r>
            </w:p>
          </w:sdtContent>
        </w:sdt>
      </w:tc>
      <w:sdt>
        <w:sdtPr>
          <w:rPr>
            <w:b w:val="0"/>
            <w:bCs/>
            <w:i/>
            <w:iCs/>
            <w:sz w:val="20"/>
            <w:szCs w:val="20"/>
          </w:rPr>
          <w:alias w:val="Status"/>
          <w:tag w:val=""/>
          <w:id w:val="-1116666261"/>
          <w:placeholder>
            <w:docPart w:val="2E7086DE06494CD7B86400D0E9AE751F"/>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1758" w:type="dxa"/>
            </w:tcPr>
            <w:p w14:paraId="71D4520C" w14:textId="77777777" w:rsidR="00E4664F" w:rsidRPr="00907F7B" w:rsidRDefault="00E4664F" w:rsidP="00E4664F">
              <w:pPr>
                <w:pStyle w:val="Footer"/>
                <w:jc w:val="center"/>
                <w:rPr>
                  <w:b w:val="0"/>
                  <w:bCs/>
                  <w:i/>
                  <w:iCs/>
                  <w:sz w:val="20"/>
                  <w:szCs w:val="20"/>
                </w:rPr>
              </w:pPr>
              <w:r>
                <w:rPr>
                  <w:b w:val="0"/>
                  <w:bCs/>
                  <w:i/>
                  <w:iCs/>
                  <w:sz w:val="20"/>
                  <w:szCs w:val="20"/>
                </w:rPr>
                <w:t>24 June 2024 (DRAFT)</w:t>
              </w:r>
            </w:p>
          </w:tc>
        </w:sdtContent>
      </w:sdt>
      <w:tc>
        <w:tcPr>
          <w:tcW w:w="2361" w:type="dxa"/>
        </w:tcPr>
        <w:p w14:paraId="795C7A50" w14:textId="77777777" w:rsidR="00E4664F" w:rsidRPr="00035C7E" w:rsidRDefault="0002420E" w:rsidP="00E4664F">
          <w:pPr>
            <w:pStyle w:val="Footer"/>
            <w:jc w:val="right"/>
            <w:rPr>
              <w:b w:val="0"/>
              <w:bCs/>
              <w:i/>
              <w:iCs/>
              <w:sz w:val="20"/>
              <w:szCs w:val="20"/>
              <w:lang w:val="fr-FR"/>
            </w:rPr>
          </w:pPr>
          <w:sdt>
            <w:sdtPr>
              <w:rPr>
                <w:b w:val="0"/>
                <w:bCs/>
                <w:i/>
                <w:iCs/>
                <w:sz w:val="20"/>
                <w:szCs w:val="20"/>
                <w:lang w:val="fr-FR"/>
              </w:rPr>
              <w:alias w:val="Keywords"/>
              <w:tag w:val=""/>
              <w:id w:val="1971779108"/>
              <w:placeholder>
                <w:docPart w:val="05CDE97CB64D4581BBFB673937692D59"/>
              </w:placeholder>
              <w:dataBinding w:prefixMappings="xmlns:ns0='http://purl.org/dc/elements/1.1/' xmlns:ns1='http://schemas.openxmlformats.org/package/2006/metadata/core-properties' " w:xpath="/ns1:coreProperties[1]/ns1:keywords[1]" w:storeItemID="{6C3C8BC8-F283-45AE-878A-BAB7291924A1}"/>
              <w:text/>
            </w:sdtPr>
            <w:sdtEndPr/>
            <w:sdtContent>
              <w:r w:rsidR="00E4664F">
                <w:rPr>
                  <w:b w:val="0"/>
                  <w:bCs/>
                  <w:i/>
                  <w:iCs/>
                  <w:sz w:val="20"/>
                  <w:szCs w:val="20"/>
                  <w:lang w:val="fr-FR"/>
                </w:rPr>
                <w:t>ASE-INT-240624-0001</w:t>
              </w:r>
            </w:sdtContent>
          </w:sdt>
          <w:r w:rsidR="00E4664F" w:rsidRPr="00035C7E">
            <w:rPr>
              <w:b w:val="0"/>
              <w:bCs/>
              <w:i/>
              <w:iCs/>
              <w:sz w:val="20"/>
              <w:szCs w:val="20"/>
              <w:lang w:val="fr-FR"/>
            </w:rPr>
            <w:br/>
            <w:t xml:space="preserve">Page </w:t>
          </w:r>
          <w:r w:rsidR="00E4664F" w:rsidRPr="003F6C4C">
            <w:rPr>
              <w:b w:val="0"/>
              <w:bCs/>
              <w:i/>
              <w:iCs/>
              <w:sz w:val="20"/>
              <w:szCs w:val="20"/>
            </w:rPr>
            <w:fldChar w:fldCharType="begin"/>
          </w:r>
          <w:r w:rsidR="00E4664F" w:rsidRPr="00035C7E">
            <w:rPr>
              <w:b w:val="0"/>
              <w:bCs/>
              <w:i/>
              <w:iCs/>
              <w:sz w:val="20"/>
              <w:szCs w:val="20"/>
              <w:lang w:val="fr-FR"/>
            </w:rPr>
            <w:instrText xml:space="preserve"> PAGE   \* MERGEFORMAT </w:instrText>
          </w:r>
          <w:r w:rsidR="00E4664F" w:rsidRPr="003F6C4C">
            <w:rPr>
              <w:b w:val="0"/>
              <w:bCs/>
              <w:i/>
              <w:iCs/>
              <w:sz w:val="20"/>
              <w:szCs w:val="20"/>
            </w:rPr>
            <w:fldChar w:fldCharType="separate"/>
          </w:r>
          <w:r w:rsidR="00E4664F" w:rsidRPr="00035C7E">
            <w:rPr>
              <w:b w:val="0"/>
              <w:bCs/>
              <w:i/>
              <w:iCs/>
              <w:noProof/>
              <w:sz w:val="20"/>
              <w:szCs w:val="20"/>
              <w:lang w:val="fr-FR"/>
            </w:rPr>
            <w:t>1</w:t>
          </w:r>
          <w:r w:rsidR="00E4664F" w:rsidRPr="003F6C4C">
            <w:rPr>
              <w:b w:val="0"/>
              <w:bCs/>
              <w:i/>
              <w:iCs/>
              <w:noProof/>
              <w:sz w:val="20"/>
              <w:szCs w:val="20"/>
            </w:rPr>
            <w:fldChar w:fldCharType="end"/>
          </w:r>
          <w:r w:rsidR="00E4664F" w:rsidRPr="00035C7E">
            <w:rPr>
              <w:b w:val="0"/>
              <w:bCs/>
              <w:i/>
              <w:iCs/>
              <w:noProof/>
              <w:sz w:val="20"/>
              <w:szCs w:val="20"/>
              <w:lang w:val="fr-FR"/>
            </w:rPr>
            <w:t xml:space="preserve"> of </w:t>
          </w:r>
          <w:r w:rsidR="00E4664F">
            <w:rPr>
              <w:b w:val="0"/>
              <w:bCs/>
              <w:i/>
              <w:iCs/>
              <w:noProof/>
              <w:sz w:val="20"/>
              <w:szCs w:val="20"/>
            </w:rPr>
            <w:fldChar w:fldCharType="begin"/>
          </w:r>
          <w:r w:rsidR="00E4664F" w:rsidRPr="00035C7E">
            <w:rPr>
              <w:b w:val="0"/>
              <w:bCs/>
              <w:i/>
              <w:iCs/>
              <w:noProof/>
              <w:sz w:val="20"/>
              <w:szCs w:val="20"/>
              <w:lang w:val="fr-FR"/>
            </w:rPr>
            <w:instrText xml:space="preserve"> NUMPAGES  \* Arabic  \* MERGEFORMAT </w:instrText>
          </w:r>
          <w:r w:rsidR="00E4664F">
            <w:rPr>
              <w:b w:val="0"/>
              <w:bCs/>
              <w:i/>
              <w:iCs/>
              <w:noProof/>
              <w:sz w:val="20"/>
              <w:szCs w:val="20"/>
            </w:rPr>
            <w:fldChar w:fldCharType="separate"/>
          </w:r>
          <w:r w:rsidR="00E4664F" w:rsidRPr="00035C7E">
            <w:rPr>
              <w:b w:val="0"/>
              <w:bCs/>
              <w:i/>
              <w:iCs/>
              <w:noProof/>
              <w:sz w:val="20"/>
              <w:szCs w:val="20"/>
              <w:lang w:val="fr-FR"/>
            </w:rPr>
            <w:t>22</w:t>
          </w:r>
          <w:r w:rsidR="00E4664F">
            <w:rPr>
              <w:b w:val="0"/>
              <w:bCs/>
              <w:i/>
              <w:iCs/>
              <w:noProof/>
              <w:sz w:val="20"/>
              <w:szCs w:val="20"/>
            </w:rPr>
            <w:fldChar w:fldCharType="end"/>
          </w:r>
        </w:p>
      </w:tc>
    </w:tr>
  </w:tbl>
  <w:p w14:paraId="4442798F" w14:textId="77777777" w:rsidR="00AA3E27" w:rsidRPr="00035C7E" w:rsidRDefault="00AA3E27">
    <w:pPr>
      <w:pStyle w:val="Footer"/>
      <w:rPr>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AD9FA" w14:textId="77777777" w:rsidR="00AA3E27" w:rsidRDefault="00AA3E27"/>
  <w:tbl>
    <w:tblPr>
      <w:tblStyle w:val="TableGrid"/>
      <w:tblW w:w="14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6"/>
      <w:gridCol w:w="3545"/>
      <w:gridCol w:w="2466"/>
      <w:gridCol w:w="3312"/>
    </w:tblGrid>
    <w:tr w:rsidR="00E74F31" w:rsidRPr="00035C7E" w14:paraId="61255DA1" w14:textId="77777777" w:rsidTr="00E74F31">
      <w:trPr>
        <w:trHeight w:val="715"/>
      </w:trPr>
      <w:tc>
        <w:tcPr>
          <w:tcW w:w="5116" w:type="dxa"/>
        </w:tcPr>
        <w:sdt>
          <w:sdtPr>
            <w:rPr>
              <w:b w:val="0"/>
              <w:bCs/>
              <w:i/>
              <w:iCs/>
              <w:sz w:val="20"/>
              <w:szCs w:val="20"/>
            </w:rPr>
            <w:alias w:val="Title"/>
            <w:tag w:val=""/>
            <w:id w:val="-858426295"/>
            <w:placeholder>
              <w:docPart w:val="F9EE1A336516482F90082A641024B200"/>
            </w:placeholder>
            <w:dataBinding w:prefixMappings="xmlns:ns0='http://purl.org/dc/elements/1.1/' xmlns:ns1='http://schemas.openxmlformats.org/package/2006/metadata/core-properties' " w:xpath="/ns1:coreProperties[1]/ns0:title[1]" w:storeItemID="{6C3C8BC8-F283-45AE-878A-BAB7291924A1}"/>
            <w:text/>
          </w:sdtPr>
          <w:sdtEndPr/>
          <w:sdtContent>
            <w:p w14:paraId="7F3CF088" w14:textId="77777777" w:rsidR="00E74F31" w:rsidRDefault="00E74F31" w:rsidP="00E74F31">
              <w:pPr>
                <w:pStyle w:val="Footer"/>
                <w:rPr>
                  <w:b w:val="0"/>
                  <w:bCs/>
                  <w:i/>
                  <w:iCs/>
                  <w:sz w:val="20"/>
                  <w:szCs w:val="20"/>
                </w:rPr>
              </w:pPr>
              <w:r w:rsidRPr="0018592E">
                <w:rPr>
                  <w:b w:val="0"/>
                  <w:bCs/>
                  <w:i/>
                  <w:iCs/>
                  <w:sz w:val="20"/>
                  <w:szCs w:val="20"/>
                </w:rPr>
                <w:t>Website Hosting &amp;</w:t>
              </w:r>
              <w:r>
                <w:rPr>
                  <w:b w:val="0"/>
                  <w:bCs/>
                  <w:i/>
                  <w:iCs/>
                  <w:sz w:val="20"/>
                  <w:szCs w:val="20"/>
                </w:rPr>
                <w:t xml:space="preserve"> </w:t>
              </w:r>
              <w:r w:rsidRPr="0018592E">
                <w:rPr>
                  <w:b w:val="0"/>
                  <w:bCs/>
                  <w:i/>
                  <w:iCs/>
                  <w:sz w:val="20"/>
                  <w:szCs w:val="20"/>
                </w:rPr>
                <w:t>e-Marketing Support Services</w:t>
              </w:r>
            </w:p>
          </w:sdtContent>
        </w:sdt>
        <w:p w14:paraId="5FE47E5A" w14:textId="77777777" w:rsidR="00E74F31" w:rsidRPr="003F6C4C" w:rsidRDefault="00E74F31" w:rsidP="00E74F31">
          <w:pPr>
            <w:pStyle w:val="Footer"/>
            <w:rPr>
              <w:b w:val="0"/>
              <w:bCs/>
              <w:i/>
              <w:iCs/>
              <w:sz w:val="20"/>
              <w:szCs w:val="20"/>
            </w:rPr>
          </w:pPr>
        </w:p>
      </w:tc>
      <w:tc>
        <w:tcPr>
          <w:tcW w:w="3545" w:type="dxa"/>
        </w:tcPr>
        <w:sdt>
          <w:sdtPr>
            <w:rPr>
              <w:b w:val="0"/>
              <w:bCs/>
              <w:i/>
              <w:iCs/>
              <w:sz w:val="20"/>
              <w:szCs w:val="20"/>
            </w:rPr>
            <w:alias w:val="Comments"/>
            <w:tag w:val=""/>
            <w:id w:val="1929004234"/>
            <w:placeholder>
              <w:docPart w:val="6E48969162414CA986E02B45859D381C"/>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BD020BB" w14:textId="77777777" w:rsidR="00E74F31" w:rsidRPr="003F6C4C" w:rsidRDefault="00E74F31" w:rsidP="00E74F31">
              <w:pPr>
                <w:pStyle w:val="Footer"/>
                <w:jc w:val="center"/>
                <w:rPr>
                  <w:b w:val="0"/>
                  <w:bCs/>
                  <w:i/>
                  <w:iCs/>
                  <w:sz w:val="20"/>
                  <w:szCs w:val="20"/>
                </w:rPr>
              </w:pPr>
              <w:r>
                <w:rPr>
                  <w:b w:val="0"/>
                  <w:bCs/>
                  <w:i/>
                  <w:iCs/>
                  <w:sz w:val="20"/>
                  <w:szCs w:val="20"/>
                </w:rPr>
                <w:t>Aerospace Edge LLC (Confidential &amp; Proprietary)</w:t>
              </w:r>
            </w:p>
          </w:sdtContent>
        </w:sdt>
      </w:tc>
      <w:sdt>
        <w:sdtPr>
          <w:rPr>
            <w:b w:val="0"/>
            <w:bCs/>
            <w:i/>
            <w:iCs/>
            <w:sz w:val="20"/>
            <w:szCs w:val="20"/>
          </w:rPr>
          <w:alias w:val="Status"/>
          <w:tag w:val=""/>
          <w:id w:val="1217859730"/>
          <w:placeholder>
            <w:docPart w:val="D961093BD87741039DF43C305F68B2E0"/>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2466" w:type="dxa"/>
            </w:tcPr>
            <w:p w14:paraId="5A847E33" w14:textId="77777777" w:rsidR="00E74F31" w:rsidRPr="00907F7B" w:rsidRDefault="00E74F31" w:rsidP="00E74F31">
              <w:pPr>
                <w:pStyle w:val="Footer"/>
                <w:jc w:val="center"/>
                <w:rPr>
                  <w:b w:val="0"/>
                  <w:bCs/>
                  <w:i/>
                  <w:iCs/>
                  <w:sz w:val="20"/>
                  <w:szCs w:val="20"/>
                </w:rPr>
              </w:pPr>
              <w:r>
                <w:rPr>
                  <w:b w:val="0"/>
                  <w:bCs/>
                  <w:i/>
                  <w:iCs/>
                  <w:sz w:val="20"/>
                  <w:szCs w:val="20"/>
                </w:rPr>
                <w:t>24 June 2024 (DRAFT)</w:t>
              </w:r>
            </w:p>
          </w:tc>
        </w:sdtContent>
      </w:sdt>
      <w:tc>
        <w:tcPr>
          <w:tcW w:w="3312" w:type="dxa"/>
        </w:tcPr>
        <w:p w14:paraId="27EA4352" w14:textId="77777777" w:rsidR="00E74F31" w:rsidRPr="00035C7E" w:rsidRDefault="0002420E" w:rsidP="00E74F31">
          <w:pPr>
            <w:pStyle w:val="Footer"/>
            <w:jc w:val="right"/>
            <w:rPr>
              <w:b w:val="0"/>
              <w:bCs/>
              <w:i/>
              <w:iCs/>
              <w:sz w:val="20"/>
              <w:szCs w:val="20"/>
              <w:lang w:val="fr-FR"/>
            </w:rPr>
          </w:pPr>
          <w:sdt>
            <w:sdtPr>
              <w:rPr>
                <w:b w:val="0"/>
                <w:bCs/>
                <w:i/>
                <w:iCs/>
                <w:sz w:val="20"/>
                <w:szCs w:val="20"/>
                <w:lang w:val="fr-FR"/>
              </w:rPr>
              <w:alias w:val="Keywords"/>
              <w:tag w:val=""/>
              <w:id w:val="40725373"/>
              <w:placeholder>
                <w:docPart w:val="62BF9C0BBD8C47538BB8DD8D8DDBF019"/>
              </w:placeholder>
              <w:dataBinding w:prefixMappings="xmlns:ns0='http://purl.org/dc/elements/1.1/' xmlns:ns1='http://schemas.openxmlformats.org/package/2006/metadata/core-properties' " w:xpath="/ns1:coreProperties[1]/ns1:keywords[1]" w:storeItemID="{6C3C8BC8-F283-45AE-878A-BAB7291924A1}"/>
              <w:text/>
            </w:sdtPr>
            <w:sdtEndPr/>
            <w:sdtContent>
              <w:r w:rsidR="00E74F31">
                <w:rPr>
                  <w:b w:val="0"/>
                  <w:bCs/>
                  <w:i/>
                  <w:iCs/>
                  <w:sz w:val="20"/>
                  <w:szCs w:val="20"/>
                  <w:lang w:val="fr-FR"/>
                </w:rPr>
                <w:t>ASE-INT-240624-0001</w:t>
              </w:r>
            </w:sdtContent>
          </w:sdt>
          <w:r w:rsidR="00E74F31" w:rsidRPr="00035C7E">
            <w:rPr>
              <w:b w:val="0"/>
              <w:bCs/>
              <w:i/>
              <w:iCs/>
              <w:sz w:val="20"/>
              <w:szCs w:val="20"/>
              <w:lang w:val="fr-FR"/>
            </w:rPr>
            <w:br/>
            <w:t xml:space="preserve">Page </w:t>
          </w:r>
          <w:r w:rsidR="00E74F31" w:rsidRPr="003F6C4C">
            <w:rPr>
              <w:b w:val="0"/>
              <w:bCs/>
              <w:i/>
              <w:iCs/>
              <w:sz w:val="20"/>
              <w:szCs w:val="20"/>
            </w:rPr>
            <w:fldChar w:fldCharType="begin"/>
          </w:r>
          <w:r w:rsidR="00E74F31" w:rsidRPr="00035C7E">
            <w:rPr>
              <w:b w:val="0"/>
              <w:bCs/>
              <w:i/>
              <w:iCs/>
              <w:sz w:val="20"/>
              <w:szCs w:val="20"/>
              <w:lang w:val="fr-FR"/>
            </w:rPr>
            <w:instrText xml:space="preserve"> PAGE   \* MERGEFORMAT </w:instrText>
          </w:r>
          <w:r w:rsidR="00E74F31" w:rsidRPr="003F6C4C">
            <w:rPr>
              <w:b w:val="0"/>
              <w:bCs/>
              <w:i/>
              <w:iCs/>
              <w:sz w:val="20"/>
              <w:szCs w:val="20"/>
            </w:rPr>
            <w:fldChar w:fldCharType="separate"/>
          </w:r>
          <w:r w:rsidR="00E74F31" w:rsidRPr="00035C7E">
            <w:rPr>
              <w:b w:val="0"/>
              <w:bCs/>
              <w:i/>
              <w:iCs/>
              <w:noProof/>
              <w:sz w:val="20"/>
              <w:szCs w:val="20"/>
              <w:lang w:val="fr-FR"/>
            </w:rPr>
            <w:t>1</w:t>
          </w:r>
          <w:r w:rsidR="00E74F31" w:rsidRPr="003F6C4C">
            <w:rPr>
              <w:b w:val="0"/>
              <w:bCs/>
              <w:i/>
              <w:iCs/>
              <w:noProof/>
              <w:sz w:val="20"/>
              <w:szCs w:val="20"/>
            </w:rPr>
            <w:fldChar w:fldCharType="end"/>
          </w:r>
          <w:r w:rsidR="00E74F31" w:rsidRPr="00035C7E">
            <w:rPr>
              <w:b w:val="0"/>
              <w:bCs/>
              <w:i/>
              <w:iCs/>
              <w:noProof/>
              <w:sz w:val="20"/>
              <w:szCs w:val="20"/>
              <w:lang w:val="fr-FR"/>
            </w:rPr>
            <w:t xml:space="preserve"> of </w:t>
          </w:r>
          <w:r w:rsidR="00E74F31">
            <w:rPr>
              <w:b w:val="0"/>
              <w:bCs/>
              <w:i/>
              <w:iCs/>
              <w:noProof/>
              <w:sz w:val="20"/>
              <w:szCs w:val="20"/>
            </w:rPr>
            <w:fldChar w:fldCharType="begin"/>
          </w:r>
          <w:r w:rsidR="00E74F31" w:rsidRPr="00035C7E">
            <w:rPr>
              <w:b w:val="0"/>
              <w:bCs/>
              <w:i/>
              <w:iCs/>
              <w:noProof/>
              <w:sz w:val="20"/>
              <w:szCs w:val="20"/>
              <w:lang w:val="fr-FR"/>
            </w:rPr>
            <w:instrText xml:space="preserve"> NUMPAGES  \* Arabic  \* MERGEFORMAT </w:instrText>
          </w:r>
          <w:r w:rsidR="00E74F31">
            <w:rPr>
              <w:b w:val="0"/>
              <w:bCs/>
              <w:i/>
              <w:iCs/>
              <w:noProof/>
              <w:sz w:val="20"/>
              <w:szCs w:val="20"/>
            </w:rPr>
            <w:fldChar w:fldCharType="separate"/>
          </w:r>
          <w:r w:rsidR="00E74F31" w:rsidRPr="00035C7E">
            <w:rPr>
              <w:b w:val="0"/>
              <w:bCs/>
              <w:i/>
              <w:iCs/>
              <w:noProof/>
              <w:sz w:val="20"/>
              <w:szCs w:val="20"/>
              <w:lang w:val="fr-FR"/>
            </w:rPr>
            <w:t>22</w:t>
          </w:r>
          <w:r w:rsidR="00E74F31">
            <w:rPr>
              <w:b w:val="0"/>
              <w:bCs/>
              <w:i/>
              <w:iCs/>
              <w:noProof/>
              <w:sz w:val="20"/>
              <w:szCs w:val="20"/>
            </w:rPr>
            <w:fldChar w:fldCharType="end"/>
          </w:r>
        </w:p>
      </w:tc>
    </w:tr>
  </w:tbl>
  <w:p w14:paraId="2B6AA002" w14:textId="77777777" w:rsidR="00AA3E27" w:rsidRPr="00035C7E" w:rsidRDefault="00AA3E27">
    <w:pPr>
      <w:pStyle w:val="Footer"/>
      <w:rPr>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95D78" w14:textId="77777777" w:rsidR="00AA3E27" w:rsidRDefault="00AA3E27"/>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2567"/>
      <w:gridCol w:w="1786"/>
      <w:gridCol w:w="2399"/>
    </w:tblGrid>
    <w:tr w:rsidR="00AA3E27" w:rsidRPr="00035C7E" w14:paraId="6B9A3146" w14:textId="77777777" w:rsidTr="00E74F31">
      <w:trPr>
        <w:trHeight w:val="666"/>
      </w:trPr>
      <w:tc>
        <w:tcPr>
          <w:tcW w:w="3706" w:type="dxa"/>
        </w:tcPr>
        <w:sdt>
          <w:sdtPr>
            <w:rPr>
              <w:b w:val="0"/>
              <w:bCs/>
              <w:i/>
              <w:iCs/>
              <w:sz w:val="20"/>
              <w:szCs w:val="20"/>
            </w:rPr>
            <w:alias w:val="Title"/>
            <w:tag w:val=""/>
            <w:id w:val="-1797210264"/>
            <w:placeholder>
              <w:docPart w:val="3B038EB662D344D49025FAD38BBA0D9B"/>
            </w:placeholder>
            <w:dataBinding w:prefixMappings="xmlns:ns0='http://purl.org/dc/elements/1.1/' xmlns:ns1='http://schemas.openxmlformats.org/package/2006/metadata/core-properties' " w:xpath="/ns1:coreProperties[1]/ns0:title[1]" w:storeItemID="{6C3C8BC8-F283-45AE-878A-BAB7291924A1}"/>
            <w:text/>
          </w:sdtPr>
          <w:sdtEndPr/>
          <w:sdtContent>
            <w:p w14:paraId="34C23104" w14:textId="76B64B38" w:rsidR="00AA3E27" w:rsidRDefault="00AA3E27" w:rsidP="0018592E">
              <w:pPr>
                <w:pStyle w:val="Footer"/>
                <w:rPr>
                  <w:b w:val="0"/>
                  <w:bCs/>
                  <w:i/>
                  <w:iCs/>
                  <w:sz w:val="20"/>
                  <w:szCs w:val="20"/>
                </w:rPr>
              </w:pPr>
              <w:r w:rsidRPr="0018592E">
                <w:rPr>
                  <w:b w:val="0"/>
                  <w:bCs/>
                  <w:i/>
                  <w:iCs/>
                  <w:sz w:val="20"/>
                  <w:szCs w:val="20"/>
                </w:rPr>
                <w:t>Website Hosting &amp;</w:t>
              </w:r>
              <w:r w:rsidR="00D14252">
                <w:rPr>
                  <w:b w:val="0"/>
                  <w:bCs/>
                  <w:i/>
                  <w:iCs/>
                  <w:sz w:val="20"/>
                  <w:szCs w:val="20"/>
                </w:rPr>
                <w:t xml:space="preserve"> </w:t>
              </w:r>
              <w:r w:rsidRPr="0018592E">
                <w:rPr>
                  <w:b w:val="0"/>
                  <w:bCs/>
                  <w:i/>
                  <w:iCs/>
                  <w:sz w:val="20"/>
                  <w:szCs w:val="20"/>
                </w:rPr>
                <w:t>e-Marketing Support Services</w:t>
              </w:r>
            </w:p>
          </w:sdtContent>
        </w:sdt>
        <w:p w14:paraId="18DF447E" w14:textId="77777777" w:rsidR="00AA3E27" w:rsidRPr="003F6C4C" w:rsidRDefault="00AA3E27" w:rsidP="0018592E">
          <w:pPr>
            <w:pStyle w:val="Footer"/>
            <w:rPr>
              <w:b w:val="0"/>
              <w:bCs/>
              <w:i/>
              <w:iCs/>
              <w:sz w:val="20"/>
              <w:szCs w:val="20"/>
            </w:rPr>
          </w:pPr>
        </w:p>
      </w:tc>
      <w:tc>
        <w:tcPr>
          <w:tcW w:w="2567" w:type="dxa"/>
        </w:tcPr>
        <w:sdt>
          <w:sdtPr>
            <w:rPr>
              <w:b w:val="0"/>
              <w:bCs/>
              <w:i/>
              <w:iCs/>
              <w:sz w:val="20"/>
              <w:szCs w:val="20"/>
            </w:rPr>
            <w:alias w:val="Comments"/>
            <w:tag w:val=""/>
            <w:id w:val="1025141642"/>
            <w:placeholder>
              <w:docPart w:val="2C4120FD814745A581C3EA2902C3766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DF190A3" w14:textId="2BE1D924" w:rsidR="00AA3E27" w:rsidRPr="003F6C4C" w:rsidRDefault="00E4664F" w:rsidP="00D14252">
              <w:pPr>
                <w:pStyle w:val="Footer"/>
                <w:jc w:val="center"/>
                <w:rPr>
                  <w:b w:val="0"/>
                  <w:bCs/>
                  <w:i/>
                  <w:iCs/>
                  <w:sz w:val="20"/>
                  <w:szCs w:val="20"/>
                </w:rPr>
              </w:pPr>
              <w:r>
                <w:rPr>
                  <w:b w:val="0"/>
                  <w:bCs/>
                  <w:i/>
                  <w:iCs/>
                  <w:sz w:val="20"/>
                  <w:szCs w:val="20"/>
                </w:rPr>
                <w:t>Aerospace Edge LLC (Confidential &amp; Proprietary)</w:t>
              </w:r>
            </w:p>
          </w:sdtContent>
        </w:sdt>
      </w:tc>
      <w:sdt>
        <w:sdtPr>
          <w:rPr>
            <w:b w:val="0"/>
            <w:bCs/>
            <w:i/>
            <w:iCs/>
            <w:sz w:val="20"/>
            <w:szCs w:val="20"/>
          </w:rPr>
          <w:alias w:val="Status"/>
          <w:tag w:val=""/>
          <w:id w:val="-520550167"/>
          <w:placeholder>
            <w:docPart w:val="B13CC33286D642B0AE41AA7E29962A2D"/>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1786" w:type="dxa"/>
            </w:tcPr>
            <w:p w14:paraId="7746A06B" w14:textId="0A6B0828" w:rsidR="00AA3E27" w:rsidRPr="00907F7B" w:rsidRDefault="001275CE" w:rsidP="00907F7B">
              <w:pPr>
                <w:pStyle w:val="Footer"/>
                <w:jc w:val="center"/>
                <w:rPr>
                  <w:b w:val="0"/>
                  <w:bCs/>
                  <w:i/>
                  <w:iCs/>
                  <w:sz w:val="20"/>
                  <w:szCs w:val="20"/>
                </w:rPr>
              </w:pPr>
              <w:r>
                <w:rPr>
                  <w:b w:val="0"/>
                  <w:bCs/>
                  <w:i/>
                  <w:iCs/>
                  <w:sz w:val="20"/>
                  <w:szCs w:val="20"/>
                </w:rPr>
                <w:t>24 June 2024 (DRAFT)</w:t>
              </w:r>
            </w:p>
          </w:tc>
        </w:sdtContent>
      </w:sdt>
      <w:tc>
        <w:tcPr>
          <w:tcW w:w="2399" w:type="dxa"/>
        </w:tcPr>
        <w:p w14:paraId="6B851597" w14:textId="58F1A6ED" w:rsidR="00AA3E27" w:rsidRPr="00035C7E" w:rsidRDefault="0002420E" w:rsidP="00FC4A58">
          <w:pPr>
            <w:pStyle w:val="Footer"/>
            <w:jc w:val="right"/>
            <w:rPr>
              <w:b w:val="0"/>
              <w:bCs/>
              <w:i/>
              <w:iCs/>
              <w:sz w:val="20"/>
              <w:szCs w:val="20"/>
              <w:lang w:val="fr-FR"/>
            </w:rPr>
          </w:pPr>
          <w:sdt>
            <w:sdtPr>
              <w:rPr>
                <w:b w:val="0"/>
                <w:bCs/>
                <w:i/>
                <w:iCs/>
                <w:sz w:val="20"/>
                <w:szCs w:val="20"/>
                <w:lang w:val="fr-FR"/>
              </w:rPr>
              <w:alias w:val="Keywords"/>
              <w:tag w:val=""/>
              <w:id w:val="1739522492"/>
              <w:placeholder>
                <w:docPart w:val="693D508FFF3A40D392C25BCBEE44DAD9"/>
              </w:placeholder>
              <w:dataBinding w:prefixMappings="xmlns:ns0='http://purl.org/dc/elements/1.1/' xmlns:ns1='http://schemas.openxmlformats.org/package/2006/metadata/core-properties' " w:xpath="/ns1:coreProperties[1]/ns1:keywords[1]" w:storeItemID="{6C3C8BC8-F283-45AE-878A-BAB7291924A1}"/>
              <w:text/>
            </w:sdtPr>
            <w:sdtEndPr/>
            <w:sdtContent>
              <w:r w:rsidR="00B12C35">
                <w:rPr>
                  <w:b w:val="0"/>
                  <w:bCs/>
                  <w:i/>
                  <w:iCs/>
                  <w:sz w:val="20"/>
                  <w:szCs w:val="20"/>
                  <w:lang w:val="fr-FR"/>
                </w:rPr>
                <w:t>ASE-INT-240624-0001</w:t>
              </w:r>
            </w:sdtContent>
          </w:sdt>
          <w:r w:rsidR="00AA3E27" w:rsidRPr="00035C7E">
            <w:rPr>
              <w:b w:val="0"/>
              <w:bCs/>
              <w:i/>
              <w:iCs/>
              <w:sz w:val="20"/>
              <w:szCs w:val="20"/>
              <w:lang w:val="fr-FR"/>
            </w:rPr>
            <w:br/>
            <w:t xml:space="preserve">Page </w:t>
          </w:r>
          <w:r w:rsidR="00AA3E27" w:rsidRPr="003F6C4C">
            <w:rPr>
              <w:b w:val="0"/>
              <w:bCs/>
              <w:i/>
              <w:iCs/>
              <w:sz w:val="20"/>
              <w:szCs w:val="20"/>
            </w:rPr>
            <w:fldChar w:fldCharType="begin"/>
          </w:r>
          <w:r w:rsidR="00AA3E27" w:rsidRPr="00035C7E">
            <w:rPr>
              <w:b w:val="0"/>
              <w:bCs/>
              <w:i/>
              <w:iCs/>
              <w:sz w:val="20"/>
              <w:szCs w:val="20"/>
              <w:lang w:val="fr-FR"/>
            </w:rPr>
            <w:instrText xml:space="preserve"> PAGE   \* MERGEFORMAT </w:instrText>
          </w:r>
          <w:r w:rsidR="00AA3E27" w:rsidRPr="003F6C4C">
            <w:rPr>
              <w:b w:val="0"/>
              <w:bCs/>
              <w:i/>
              <w:iCs/>
              <w:sz w:val="20"/>
              <w:szCs w:val="20"/>
            </w:rPr>
            <w:fldChar w:fldCharType="separate"/>
          </w:r>
          <w:r w:rsidR="00AA3E27" w:rsidRPr="00035C7E">
            <w:rPr>
              <w:b w:val="0"/>
              <w:bCs/>
              <w:i/>
              <w:iCs/>
              <w:noProof/>
              <w:sz w:val="20"/>
              <w:szCs w:val="20"/>
              <w:lang w:val="fr-FR"/>
            </w:rPr>
            <w:t>1</w:t>
          </w:r>
          <w:r w:rsidR="00AA3E27" w:rsidRPr="003F6C4C">
            <w:rPr>
              <w:b w:val="0"/>
              <w:bCs/>
              <w:i/>
              <w:iCs/>
              <w:noProof/>
              <w:sz w:val="20"/>
              <w:szCs w:val="20"/>
            </w:rPr>
            <w:fldChar w:fldCharType="end"/>
          </w:r>
          <w:r w:rsidR="00AA3E27" w:rsidRPr="00035C7E">
            <w:rPr>
              <w:b w:val="0"/>
              <w:bCs/>
              <w:i/>
              <w:iCs/>
              <w:noProof/>
              <w:sz w:val="20"/>
              <w:szCs w:val="20"/>
              <w:lang w:val="fr-FR"/>
            </w:rPr>
            <w:t xml:space="preserve"> of </w:t>
          </w:r>
          <w:r w:rsidR="00AA3E27">
            <w:rPr>
              <w:b w:val="0"/>
              <w:bCs/>
              <w:i/>
              <w:iCs/>
              <w:noProof/>
              <w:sz w:val="20"/>
              <w:szCs w:val="20"/>
            </w:rPr>
            <w:fldChar w:fldCharType="begin"/>
          </w:r>
          <w:r w:rsidR="00AA3E27" w:rsidRPr="00035C7E">
            <w:rPr>
              <w:b w:val="0"/>
              <w:bCs/>
              <w:i/>
              <w:iCs/>
              <w:noProof/>
              <w:sz w:val="20"/>
              <w:szCs w:val="20"/>
              <w:lang w:val="fr-FR"/>
            </w:rPr>
            <w:instrText xml:space="preserve"> NUMPAGES  \* Arabic  \* MERGEFORMAT </w:instrText>
          </w:r>
          <w:r w:rsidR="00AA3E27">
            <w:rPr>
              <w:b w:val="0"/>
              <w:bCs/>
              <w:i/>
              <w:iCs/>
              <w:noProof/>
              <w:sz w:val="20"/>
              <w:szCs w:val="20"/>
            </w:rPr>
            <w:fldChar w:fldCharType="separate"/>
          </w:r>
          <w:r w:rsidR="00AA3E27" w:rsidRPr="00035C7E">
            <w:rPr>
              <w:b w:val="0"/>
              <w:bCs/>
              <w:i/>
              <w:iCs/>
              <w:noProof/>
              <w:sz w:val="20"/>
              <w:szCs w:val="20"/>
              <w:lang w:val="fr-FR"/>
            </w:rPr>
            <w:t>22</w:t>
          </w:r>
          <w:r w:rsidR="00AA3E27">
            <w:rPr>
              <w:b w:val="0"/>
              <w:bCs/>
              <w:i/>
              <w:iCs/>
              <w:noProof/>
              <w:sz w:val="20"/>
              <w:szCs w:val="20"/>
            </w:rPr>
            <w:fldChar w:fldCharType="end"/>
          </w:r>
        </w:p>
      </w:tc>
    </w:tr>
  </w:tbl>
  <w:p w14:paraId="1561282B" w14:textId="77777777" w:rsidR="00AA3E27" w:rsidRPr="00035C7E" w:rsidRDefault="00AA3E27">
    <w:pPr>
      <w:pStyle w:val="Footer"/>
      <w:rPr>
        <w:lang w:val="fr-F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577E2" w14:textId="77777777" w:rsidR="00BF0C04" w:rsidRDefault="00BF0C04"/>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2567"/>
      <w:gridCol w:w="1786"/>
      <w:gridCol w:w="2399"/>
    </w:tblGrid>
    <w:tr w:rsidR="00BF0C04" w:rsidRPr="00035C7E" w14:paraId="5F856C90" w14:textId="77777777" w:rsidTr="00E74F31">
      <w:trPr>
        <w:trHeight w:val="666"/>
      </w:trPr>
      <w:tc>
        <w:tcPr>
          <w:tcW w:w="3706" w:type="dxa"/>
        </w:tcPr>
        <w:sdt>
          <w:sdtPr>
            <w:rPr>
              <w:b w:val="0"/>
              <w:bCs/>
              <w:i/>
              <w:iCs/>
              <w:sz w:val="20"/>
              <w:szCs w:val="20"/>
            </w:rPr>
            <w:alias w:val="Title"/>
            <w:tag w:val=""/>
            <w:id w:val="-2073267840"/>
            <w:placeholder>
              <w:docPart w:val="369CB4CAC6424FD19F591B8E287FCFF9"/>
            </w:placeholder>
            <w:dataBinding w:prefixMappings="xmlns:ns0='http://purl.org/dc/elements/1.1/' xmlns:ns1='http://schemas.openxmlformats.org/package/2006/metadata/core-properties' " w:xpath="/ns1:coreProperties[1]/ns0:title[1]" w:storeItemID="{6C3C8BC8-F283-45AE-878A-BAB7291924A1}"/>
            <w:text/>
          </w:sdtPr>
          <w:sdtEndPr/>
          <w:sdtContent>
            <w:p w14:paraId="01C4E53C" w14:textId="77777777" w:rsidR="00BF0C04" w:rsidRDefault="00BF0C04" w:rsidP="0018592E">
              <w:pPr>
                <w:pStyle w:val="Footer"/>
                <w:rPr>
                  <w:b w:val="0"/>
                  <w:bCs/>
                  <w:i/>
                  <w:iCs/>
                  <w:sz w:val="20"/>
                  <w:szCs w:val="20"/>
                </w:rPr>
              </w:pPr>
              <w:r w:rsidRPr="0018592E">
                <w:rPr>
                  <w:b w:val="0"/>
                  <w:bCs/>
                  <w:i/>
                  <w:iCs/>
                  <w:sz w:val="20"/>
                  <w:szCs w:val="20"/>
                </w:rPr>
                <w:t>Website Hosting &amp;</w:t>
              </w:r>
              <w:r>
                <w:rPr>
                  <w:b w:val="0"/>
                  <w:bCs/>
                  <w:i/>
                  <w:iCs/>
                  <w:sz w:val="20"/>
                  <w:szCs w:val="20"/>
                </w:rPr>
                <w:t xml:space="preserve"> </w:t>
              </w:r>
              <w:r w:rsidRPr="0018592E">
                <w:rPr>
                  <w:b w:val="0"/>
                  <w:bCs/>
                  <w:i/>
                  <w:iCs/>
                  <w:sz w:val="20"/>
                  <w:szCs w:val="20"/>
                </w:rPr>
                <w:t>e-Marketing Support Services</w:t>
              </w:r>
            </w:p>
          </w:sdtContent>
        </w:sdt>
        <w:p w14:paraId="799AD0E3" w14:textId="77777777" w:rsidR="00BF0C04" w:rsidRPr="003F6C4C" w:rsidRDefault="00BF0C04" w:rsidP="0018592E">
          <w:pPr>
            <w:pStyle w:val="Footer"/>
            <w:rPr>
              <w:b w:val="0"/>
              <w:bCs/>
              <w:i/>
              <w:iCs/>
              <w:sz w:val="20"/>
              <w:szCs w:val="20"/>
            </w:rPr>
          </w:pPr>
        </w:p>
      </w:tc>
      <w:tc>
        <w:tcPr>
          <w:tcW w:w="2567" w:type="dxa"/>
        </w:tcPr>
        <w:sdt>
          <w:sdtPr>
            <w:rPr>
              <w:b w:val="0"/>
              <w:bCs/>
              <w:i/>
              <w:iCs/>
              <w:sz w:val="20"/>
              <w:szCs w:val="20"/>
            </w:rPr>
            <w:alias w:val="Comments"/>
            <w:tag w:val=""/>
            <w:id w:val="-1673711987"/>
            <w:placeholder>
              <w:docPart w:val="BE6FD8C5850F4B0FADBFB331FFFF088F"/>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34C871C" w14:textId="77777777" w:rsidR="00BF0C04" w:rsidRPr="003F6C4C" w:rsidRDefault="00BF0C04" w:rsidP="00D14252">
              <w:pPr>
                <w:pStyle w:val="Footer"/>
                <w:jc w:val="center"/>
                <w:rPr>
                  <w:b w:val="0"/>
                  <w:bCs/>
                  <w:i/>
                  <w:iCs/>
                  <w:sz w:val="20"/>
                  <w:szCs w:val="20"/>
                </w:rPr>
              </w:pPr>
              <w:r>
                <w:rPr>
                  <w:b w:val="0"/>
                  <w:bCs/>
                  <w:i/>
                  <w:iCs/>
                  <w:sz w:val="20"/>
                  <w:szCs w:val="20"/>
                </w:rPr>
                <w:t>Aerospace Edge LLC (Confidential &amp; Proprietary)</w:t>
              </w:r>
            </w:p>
          </w:sdtContent>
        </w:sdt>
      </w:tc>
      <w:sdt>
        <w:sdtPr>
          <w:rPr>
            <w:b w:val="0"/>
            <w:bCs/>
            <w:i/>
            <w:iCs/>
            <w:sz w:val="20"/>
            <w:szCs w:val="20"/>
          </w:rPr>
          <w:alias w:val="Status"/>
          <w:tag w:val=""/>
          <w:id w:val="979192923"/>
          <w:placeholder>
            <w:docPart w:val="3773ADA98A8649F4971EF4652867E80B"/>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1786" w:type="dxa"/>
            </w:tcPr>
            <w:p w14:paraId="69E80447" w14:textId="77777777" w:rsidR="00BF0C04" w:rsidRPr="00907F7B" w:rsidRDefault="00BF0C04" w:rsidP="00907F7B">
              <w:pPr>
                <w:pStyle w:val="Footer"/>
                <w:jc w:val="center"/>
                <w:rPr>
                  <w:b w:val="0"/>
                  <w:bCs/>
                  <w:i/>
                  <w:iCs/>
                  <w:sz w:val="20"/>
                  <w:szCs w:val="20"/>
                </w:rPr>
              </w:pPr>
              <w:r>
                <w:rPr>
                  <w:b w:val="0"/>
                  <w:bCs/>
                  <w:i/>
                  <w:iCs/>
                  <w:sz w:val="20"/>
                  <w:szCs w:val="20"/>
                </w:rPr>
                <w:t>24 June 2024 (DRAFT)</w:t>
              </w:r>
            </w:p>
          </w:tc>
        </w:sdtContent>
      </w:sdt>
      <w:tc>
        <w:tcPr>
          <w:tcW w:w="2399" w:type="dxa"/>
        </w:tcPr>
        <w:p w14:paraId="04F90019" w14:textId="77777777" w:rsidR="00BF0C04" w:rsidRPr="00035C7E" w:rsidRDefault="0002420E" w:rsidP="00FC4A58">
          <w:pPr>
            <w:pStyle w:val="Footer"/>
            <w:jc w:val="right"/>
            <w:rPr>
              <w:b w:val="0"/>
              <w:bCs/>
              <w:i/>
              <w:iCs/>
              <w:sz w:val="20"/>
              <w:szCs w:val="20"/>
              <w:lang w:val="fr-FR"/>
            </w:rPr>
          </w:pPr>
          <w:sdt>
            <w:sdtPr>
              <w:rPr>
                <w:b w:val="0"/>
                <w:bCs/>
                <w:i/>
                <w:iCs/>
                <w:sz w:val="20"/>
                <w:szCs w:val="20"/>
                <w:lang w:val="fr-FR"/>
              </w:rPr>
              <w:alias w:val="Keywords"/>
              <w:tag w:val=""/>
              <w:id w:val="-1635095373"/>
              <w:placeholder>
                <w:docPart w:val="81BCF4D506A546C09BB1BD059B167481"/>
              </w:placeholder>
              <w:dataBinding w:prefixMappings="xmlns:ns0='http://purl.org/dc/elements/1.1/' xmlns:ns1='http://schemas.openxmlformats.org/package/2006/metadata/core-properties' " w:xpath="/ns1:coreProperties[1]/ns1:keywords[1]" w:storeItemID="{6C3C8BC8-F283-45AE-878A-BAB7291924A1}"/>
              <w:text/>
            </w:sdtPr>
            <w:sdtEndPr/>
            <w:sdtContent>
              <w:r w:rsidR="00BF0C04">
                <w:rPr>
                  <w:b w:val="0"/>
                  <w:bCs/>
                  <w:i/>
                  <w:iCs/>
                  <w:sz w:val="20"/>
                  <w:szCs w:val="20"/>
                  <w:lang w:val="fr-FR"/>
                </w:rPr>
                <w:t>ASE-INT-240624-0001</w:t>
              </w:r>
            </w:sdtContent>
          </w:sdt>
          <w:r w:rsidR="00BF0C04" w:rsidRPr="00035C7E">
            <w:rPr>
              <w:b w:val="0"/>
              <w:bCs/>
              <w:i/>
              <w:iCs/>
              <w:sz w:val="20"/>
              <w:szCs w:val="20"/>
              <w:lang w:val="fr-FR"/>
            </w:rPr>
            <w:br/>
            <w:t xml:space="preserve">Page </w:t>
          </w:r>
          <w:r w:rsidR="00BF0C04" w:rsidRPr="003F6C4C">
            <w:rPr>
              <w:b w:val="0"/>
              <w:bCs/>
              <w:i/>
              <w:iCs/>
              <w:sz w:val="20"/>
              <w:szCs w:val="20"/>
            </w:rPr>
            <w:fldChar w:fldCharType="begin"/>
          </w:r>
          <w:r w:rsidR="00BF0C04" w:rsidRPr="00035C7E">
            <w:rPr>
              <w:b w:val="0"/>
              <w:bCs/>
              <w:i/>
              <w:iCs/>
              <w:sz w:val="20"/>
              <w:szCs w:val="20"/>
              <w:lang w:val="fr-FR"/>
            </w:rPr>
            <w:instrText xml:space="preserve"> PAGE   \* MERGEFORMAT </w:instrText>
          </w:r>
          <w:r w:rsidR="00BF0C04" w:rsidRPr="003F6C4C">
            <w:rPr>
              <w:b w:val="0"/>
              <w:bCs/>
              <w:i/>
              <w:iCs/>
              <w:sz w:val="20"/>
              <w:szCs w:val="20"/>
            </w:rPr>
            <w:fldChar w:fldCharType="separate"/>
          </w:r>
          <w:r w:rsidR="00BF0C04" w:rsidRPr="00035C7E">
            <w:rPr>
              <w:b w:val="0"/>
              <w:bCs/>
              <w:i/>
              <w:iCs/>
              <w:noProof/>
              <w:sz w:val="20"/>
              <w:szCs w:val="20"/>
              <w:lang w:val="fr-FR"/>
            </w:rPr>
            <w:t>1</w:t>
          </w:r>
          <w:r w:rsidR="00BF0C04" w:rsidRPr="003F6C4C">
            <w:rPr>
              <w:b w:val="0"/>
              <w:bCs/>
              <w:i/>
              <w:iCs/>
              <w:noProof/>
              <w:sz w:val="20"/>
              <w:szCs w:val="20"/>
            </w:rPr>
            <w:fldChar w:fldCharType="end"/>
          </w:r>
          <w:r w:rsidR="00BF0C04" w:rsidRPr="00035C7E">
            <w:rPr>
              <w:b w:val="0"/>
              <w:bCs/>
              <w:i/>
              <w:iCs/>
              <w:noProof/>
              <w:sz w:val="20"/>
              <w:szCs w:val="20"/>
              <w:lang w:val="fr-FR"/>
            </w:rPr>
            <w:t xml:space="preserve"> of </w:t>
          </w:r>
          <w:r w:rsidR="00BF0C04">
            <w:rPr>
              <w:b w:val="0"/>
              <w:bCs/>
              <w:i/>
              <w:iCs/>
              <w:noProof/>
              <w:sz w:val="20"/>
              <w:szCs w:val="20"/>
            </w:rPr>
            <w:fldChar w:fldCharType="begin"/>
          </w:r>
          <w:r w:rsidR="00BF0C04" w:rsidRPr="00035C7E">
            <w:rPr>
              <w:b w:val="0"/>
              <w:bCs/>
              <w:i/>
              <w:iCs/>
              <w:noProof/>
              <w:sz w:val="20"/>
              <w:szCs w:val="20"/>
              <w:lang w:val="fr-FR"/>
            </w:rPr>
            <w:instrText xml:space="preserve"> NUMPAGES  \* Arabic  \* MERGEFORMAT </w:instrText>
          </w:r>
          <w:r w:rsidR="00BF0C04">
            <w:rPr>
              <w:b w:val="0"/>
              <w:bCs/>
              <w:i/>
              <w:iCs/>
              <w:noProof/>
              <w:sz w:val="20"/>
              <w:szCs w:val="20"/>
            </w:rPr>
            <w:fldChar w:fldCharType="separate"/>
          </w:r>
          <w:r w:rsidR="00BF0C04" w:rsidRPr="00035C7E">
            <w:rPr>
              <w:b w:val="0"/>
              <w:bCs/>
              <w:i/>
              <w:iCs/>
              <w:noProof/>
              <w:sz w:val="20"/>
              <w:szCs w:val="20"/>
              <w:lang w:val="fr-FR"/>
            </w:rPr>
            <w:t>22</w:t>
          </w:r>
          <w:r w:rsidR="00BF0C04">
            <w:rPr>
              <w:b w:val="0"/>
              <w:bCs/>
              <w:i/>
              <w:iCs/>
              <w:noProof/>
              <w:sz w:val="20"/>
              <w:szCs w:val="20"/>
            </w:rPr>
            <w:fldChar w:fldCharType="end"/>
          </w:r>
        </w:p>
      </w:tc>
    </w:tr>
  </w:tbl>
  <w:p w14:paraId="1CA2B3F8" w14:textId="77777777" w:rsidR="00BF0C04" w:rsidRPr="00035C7E" w:rsidRDefault="00BF0C04">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5E845" w14:textId="77777777" w:rsidR="00DA3381" w:rsidRDefault="00DA3381">
      <w:r>
        <w:separator/>
      </w:r>
    </w:p>
    <w:p w14:paraId="61FC4820" w14:textId="77777777" w:rsidR="00DA3381" w:rsidRDefault="00DA3381"/>
  </w:footnote>
  <w:footnote w:type="continuationSeparator" w:id="0">
    <w:p w14:paraId="7A5B7C35" w14:textId="77777777" w:rsidR="00DA3381" w:rsidRDefault="00DA3381">
      <w:r>
        <w:continuationSeparator/>
      </w:r>
    </w:p>
    <w:p w14:paraId="22B8E422" w14:textId="77777777" w:rsidR="00DA3381" w:rsidRDefault="00DA3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9BAEF" w14:textId="77777777" w:rsidR="006C04A8" w:rsidRDefault="006C0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325306" w14:paraId="061DBA74" w14:textId="77777777" w:rsidTr="00D077E9">
      <w:trPr>
        <w:trHeight w:val="978"/>
      </w:trPr>
      <w:tc>
        <w:tcPr>
          <w:tcW w:w="9990" w:type="dxa"/>
          <w:tcBorders>
            <w:top w:val="nil"/>
            <w:left w:val="nil"/>
            <w:bottom w:val="single" w:sz="36" w:space="0" w:color="34ABA2" w:themeColor="accent3"/>
            <w:right w:val="nil"/>
          </w:tcBorders>
        </w:tcPr>
        <w:p w14:paraId="5FD4E9E4" w14:textId="77777777" w:rsidR="00325306" w:rsidRDefault="00325306">
          <w:pPr>
            <w:pStyle w:val="Header"/>
          </w:pPr>
        </w:p>
      </w:tc>
    </w:tr>
  </w:tbl>
  <w:p w14:paraId="3D86B9D3" w14:textId="039B42F4" w:rsidR="00325306" w:rsidRDefault="00325306" w:rsidP="00D077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1C10" w14:textId="77777777" w:rsidR="006C04A8" w:rsidRDefault="006C04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76"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4376"/>
    </w:tblGrid>
    <w:tr w:rsidR="00AA3E27" w14:paraId="016B66C6" w14:textId="77777777" w:rsidTr="00AA3E27">
      <w:trPr>
        <w:trHeight w:val="991"/>
      </w:trPr>
      <w:tc>
        <w:tcPr>
          <w:tcW w:w="14376" w:type="dxa"/>
          <w:tcBorders>
            <w:top w:val="nil"/>
            <w:left w:val="nil"/>
            <w:bottom w:val="single" w:sz="36" w:space="0" w:color="34ABA2" w:themeColor="accent3"/>
            <w:right w:val="nil"/>
          </w:tcBorders>
        </w:tcPr>
        <w:p w14:paraId="4830564B" w14:textId="77777777" w:rsidR="00AA3E27" w:rsidRDefault="00AA3E27">
          <w:pPr>
            <w:pStyle w:val="Header"/>
          </w:pPr>
        </w:p>
      </w:tc>
    </w:tr>
  </w:tbl>
  <w:p w14:paraId="10526025" w14:textId="4B4EB616" w:rsidR="00AA3E27" w:rsidRDefault="00AA3E27" w:rsidP="00AA3E27">
    <w:pPr>
      <w:pStyle w:val="Header"/>
      <w:tabs>
        <w:tab w:val="left" w:pos="2625"/>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065"/>
    </w:tblGrid>
    <w:tr w:rsidR="00AA3E27" w14:paraId="55CE02C6" w14:textId="77777777" w:rsidTr="00AA3E27">
      <w:trPr>
        <w:trHeight w:val="986"/>
      </w:trPr>
      <w:tc>
        <w:tcPr>
          <w:tcW w:w="10065" w:type="dxa"/>
          <w:tcBorders>
            <w:top w:val="nil"/>
            <w:left w:val="nil"/>
            <w:bottom w:val="single" w:sz="36" w:space="0" w:color="34ABA2" w:themeColor="accent3"/>
            <w:right w:val="nil"/>
          </w:tcBorders>
        </w:tcPr>
        <w:p w14:paraId="750ED9FF" w14:textId="77777777" w:rsidR="00AA3E27" w:rsidRDefault="00AA3E27">
          <w:pPr>
            <w:pStyle w:val="Header"/>
          </w:pPr>
        </w:p>
      </w:tc>
    </w:tr>
  </w:tbl>
  <w:p w14:paraId="0BA8263C" w14:textId="77777777" w:rsidR="00AA3E27" w:rsidRDefault="00AA3E27" w:rsidP="00AA3E27">
    <w:pPr>
      <w:pStyle w:val="Header"/>
      <w:tabs>
        <w:tab w:val="left" w:pos="2625"/>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065"/>
    </w:tblGrid>
    <w:tr w:rsidR="00BF0C04" w14:paraId="10473B0D" w14:textId="77777777" w:rsidTr="00AA3E27">
      <w:trPr>
        <w:trHeight w:val="986"/>
      </w:trPr>
      <w:tc>
        <w:tcPr>
          <w:tcW w:w="10065" w:type="dxa"/>
          <w:tcBorders>
            <w:top w:val="nil"/>
            <w:left w:val="nil"/>
            <w:bottom w:val="single" w:sz="36" w:space="0" w:color="34ABA2" w:themeColor="accent3"/>
            <w:right w:val="nil"/>
          </w:tcBorders>
        </w:tcPr>
        <w:p w14:paraId="7B6C996F" w14:textId="77777777" w:rsidR="00BF0C04" w:rsidRDefault="00BF0C04">
          <w:pPr>
            <w:pStyle w:val="Header"/>
          </w:pPr>
        </w:p>
      </w:tc>
    </w:tr>
  </w:tbl>
  <w:p w14:paraId="17B121CA" w14:textId="77777777" w:rsidR="00BF0C04" w:rsidRDefault="00BF0C04" w:rsidP="00AA3E27">
    <w:pPr>
      <w:pStyle w:val="Header"/>
      <w:tabs>
        <w:tab w:val="left" w:pos="26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424E"/>
    <w:multiLevelType w:val="hybridMultilevel"/>
    <w:tmpl w:val="EFA4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8250D"/>
    <w:multiLevelType w:val="hybridMultilevel"/>
    <w:tmpl w:val="B3BCD346"/>
    <w:lvl w:ilvl="0" w:tplc="454AB64E">
      <w:start w:val="1"/>
      <w:numFmt w:val="decimal"/>
      <w:pStyle w:val="ReportPara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9436B"/>
    <w:multiLevelType w:val="hybridMultilevel"/>
    <w:tmpl w:val="2056D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45606"/>
    <w:multiLevelType w:val="hybridMultilevel"/>
    <w:tmpl w:val="DB20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61927"/>
    <w:multiLevelType w:val="hybridMultilevel"/>
    <w:tmpl w:val="3F80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7714E"/>
    <w:multiLevelType w:val="hybridMultilevel"/>
    <w:tmpl w:val="0AE8C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A64A2"/>
    <w:multiLevelType w:val="hybridMultilevel"/>
    <w:tmpl w:val="DC66E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A5D9C"/>
    <w:multiLevelType w:val="hybridMultilevel"/>
    <w:tmpl w:val="0BD0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9071F"/>
    <w:multiLevelType w:val="hybridMultilevel"/>
    <w:tmpl w:val="DCA2EA9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04DFF"/>
    <w:multiLevelType w:val="hybridMultilevel"/>
    <w:tmpl w:val="57F4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D2A3A"/>
    <w:multiLevelType w:val="hybridMultilevel"/>
    <w:tmpl w:val="591C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944C8"/>
    <w:multiLevelType w:val="hybridMultilevel"/>
    <w:tmpl w:val="5954771C"/>
    <w:lvl w:ilvl="0" w:tplc="D21C1B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CA32D7"/>
    <w:multiLevelType w:val="hybridMultilevel"/>
    <w:tmpl w:val="28AE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DB7A64"/>
    <w:multiLevelType w:val="hybridMultilevel"/>
    <w:tmpl w:val="2946B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B63C0"/>
    <w:multiLevelType w:val="hybridMultilevel"/>
    <w:tmpl w:val="F66C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592A98"/>
    <w:multiLevelType w:val="hybridMultilevel"/>
    <w:tmpl w:val="972A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343A5"/>
    <w:multiLevelType w:val="hybridMultilevel"/>
    <w:tmpl w:val="8C2A8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600AD5"/>
    <w:multiLevelType w:val="hybridMultilevel"/>
    <w:tmpl w:val="9BD4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D630B"/>
    <w:multiLevelType w:val="hybridMultilevel"/>
    <w:tmpl w:val="F0EAD734"/>
    <w:lvl w:ilvl="0" w:tplc="902A1512">
      <w:start w:val="1"/>
      <w:numFmt w:val="bullet"/>
      <w:lvlText w:val="•"/>
      <w:lvlJc w:val="left"/>
      <w:pPr>
        <w:tabs>
          <w:tab w:val="num" w:pos="720"/>
        </w:tabs>
        <w:ind w:left="720" w:hanging="360"/>
      </w:pPr>
      <w:rPr>
        <w:rFonts w:ascii="Arial" w:hAnsi="Arial" w:hint="default"/>
      </w:rPr>
    </w:lvl>
    <w:lvl w:ilvl="1" w:tplc="D96236CA">
      <w:numFmt w:val="bullet"/>
      <w:lvlText w:val="•"/>
      <w:lvlJc w:val="left"/>
      <w:pPr>
        <w:tabs>
          <w:tab w:val="num" w:pos="1440"/>
        </w:tabs>
        <w:ind w:left="1440" w:hanging="360"/>
      </w:pPr>
      <w:rPr>
        <w:rFonts w:ascii="Arial" w:hAnsi="Arial" w:hint="default"/>
      </w:rPr>
    </w:lvl>
    <w:lvl w:ilvl="2" w:tplc="767ABF32" w:tentative="1">
      <w:start w:val="1"/>
      <w:numFmt w:val="bullet"/>
      <w:lvlText w:val="•"/>
      <w:lvlJc w:val="left"/>
      <w:pPr>
        <w:tabs>
          <w:tab w:val="num" w:pos="2160"/>
        </w:tabs>
        <w:ind w:left="2160" w:hanging="360"/>
      </w:pPr>
      <w:rPr>
        <w:rFonts w:ascii="Arial" w:hAnsi="Arial" w:hint="default"/>
      </w:rPr>
    </w:lvl>
    <w:lvl w:ilvl="3" w:tplc="6D140BA2" w:tentative="1">
      <w:start w:val="1"/>
      <w:numFmt w:val="bullet"/>
      <w:lvlText w:val="•"/>
      <w:lvlJc w:val="left"/>
      <w:pPr>
        <w:tabs>
          <w:tab w:val="num" w:pos="2880"/>
        </w:tabs>
        <w:ind w:left="2880" w:hanging="360"/>
      </w:pPr>
      <w:rPr>
        <w:rFonts w:ascii="Arial" w:hAnsi="Arial" w:hint="default"/>
      </w:rPr>
    </w:lvl>
    <w:lvl w:ilvl="4" w:tplc="C126724C" w:tentative="1">
      <w:start w:val="1"/>
      <w:numFmt w:val="bullet"/>
      <w:lvlText w:val="•"/>
      <w:lvlJc w:val="left"/>
      <w:pPr>
        <w:tabs>
          <w:tab w:val="num" w:pos="3600"/>
        </w:tabs>
        <w:ind w:left="3600" w:hanging="360"/>
      </w:pPr>
      <w:rPr>
        <w:rFonts w:ascii="Arial" w:hAnsi="Arial" w:hint="default"/>
      </w:rPr>
    </w:lvl>
    <w:lvl w:ilvl="5" w:tplc="3E22EA7A" w:tentative="1">
      <w:start w:val="1"/>
      <w:numFmt w:val="bullet"/>
      <w:lvlText w:val="•"/>
      <w:lvlJc w:val="left"/>
      <w:pPr>
        <w:tabs>
          <w:tab w:val="num" w:pos="4320"/>
        </w:tabs>
        <w:ind w:left="4320" w:hanging="360"/>
      </w:pPr>
      <w:rPr>
        <w:rFonts w:ascii="Arial" w:hAnsi="Arial" w:hint="default"/>
      </w:rPr>
    </w:lvl>
    <w:lvl w:ilvl="6" w:tplc="FD08B9DE" w:tentative="1">
      <w:start w:val="1"/>
      <w:numFmt w:val="bullet"/>
      <w:lvlText w:val="•"/>
      <w:lvlJc w:val="left"/>
      <w:pPr>
        <w:tabs>
          <w:tab w:val="num" w:pos="5040"/>
        </w:tabs>
        <w:ind w:left="5040" w:hanging="360"/>
      </w:pPr>
      <w:rPr>
        <w:rFonts w:ascii="Arial" w:hAnsi="Arial" w:hint="default"/>
      </w:rPr>
    </w:lvl>
    <w:lvl w:ilvl="7" w:tplc="F4E6BF08" w:tentative="1">
      <w:start w:val="1"/>
      <w:numFmt w:val="bullet"/>
      <w:lvlText w:val="•"/>
      <w:lvlJc w:val="left"/>
      <w:pPr>
        <w:tabs>
          <w:tab w:val="num" w:pos="5760"/>
        </w:tabs>
        <w:ind w:left="5760" w:hanging="360"/>
      </w:pPr>
      <w:rPr>
        <w:rFonts w:ascii="Arial" w:hAnsi="Arial" w:hint="default"/>
      </w:rPr>
    </w:lvl>
    <w:lvl w:ilvl="8" w:tplc="481E176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076CA7"/>
    <w:multiLevelType w:val="hybridMultilevel"/>
    <w:tmpl w:val="2F04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DE20F3"/>
    <w:multiLevelType w:val="hybridMultilevel"/>
    <w:tmpl w:val="9B047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D3359"/>
    <w:multiLevelType w:val="hybridMultilevel"/>
    <w:tmpl w:val="240E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432596">
    <w:abstractNumId w:val="11"/>
  </w:num>
  <w:num w:numId="2" w16cid:durableId="49154992">
    <w:abstractNumId w:val="1"/>
  </w:num>
  <w:num w:numId="3" w16cid:durableId="1052268950">
    <w:abstractNumId w:val="13"/>
  </w:num>
  <w:num w:numId="4" w16cid:durableId="994263951">
    <w:abstractNumId w:val="19"/>
  </w:num>
  <w:num w:numId="5" w16cid:durableId="447942114">
    <w:abstractNumId w:val="7"/>
  </w:num>
  <w:num w:numId="6" w16cid:durableId="240868665">
    <w:abstractNumId w:val="18"/>
  </w:num>
  <w:num w:numId="7" w16cid:durableId="40400253">
    <w:abstractNumId w:val="20"/>
  </w:num>
  <w:num w:numId="8" w16cid:durableId="542641155">
    <w:abstractNumId w:val="4"/>
  </w:num>
  <w:num w:numId="9" w16cid:durableId="695817333">
    <w:abstractNumId w:val="21"/>
  </w:num>
  <w:num w:numId="10" w16cid:durableId="45571535">
    <w:abstractNumId w:val="9"/>
  </w:num>
  <w:num w:numId="11" w16cid:durableId="375009582">
    <w:abstractNumId w:val="14"/>
  </w:num>
  <w:num w:numId="12" w16cid:durableId="1724645407">
    <w:abstractNumId w:val="5"/>
  </w:num>
  <w:num w:numId="13" w16cid:durableId="431240333">
    <w:abstractNumId w:val="12"/>
  </w:num>
  <w:num w:numId="14" w16cid:durableId="1661035857">
    <w:abstractNumId w:val="2"/>
  </w:num>
  <w:num w:numId="15" w16cid:durableId="213473437">
    <w:abstractNumId w:val="16"/>
  </w:num>
  <w:num w:numId="16" w16cid:durableId="1869682933">
    <w:abstractNumId w:val="6"/>
  </w:num>
  <w:num w:numId="17" w16cid:durableId="1580556557">
    <w:abstractNumId w:val="0"/>
  </w:num>
  <w:num w:numId="18" w16cid:durableId="185339436">
    <w:abstractNumId w:val="17"/>
  </w:num>
  <w:num w:numId="19" w16cid:durableId="1919629432">
    <w:abstractNumId w:val="3"/>
  </w:num>
  <w:num w:numId="20" w16cid:durableId="1545215332">
    <w:abstractNumId w:val="15"/>
  </w:num>
  <w:num w:numId="21" w16cid:durableId="59408370">
    <w:abstractNumId w:val="10"/>
  </w:num>
  <w:num w:numId="22" w16cid:durableId="14132382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07"/>
    <w:rsid w:val="000071D3"/>
    <w:rsid w:val="00020D59"/>
    <w:rsid w:val="0002420E"/>
    <w:rsid w:val="0002482E"/>
    <w:rsid w:val="00025BED"/>
    <w:rsid w:val="00026B50"/>
    <w:rsid w:val="00030B12"/>
    <w:rsid w:val="00031481"/>
    <w:rsid w:val="00035C7E"/>
    <w:rsid w:val="00037A28"/>
    <w:rsid w:val="000420A7"/>
    <w:rsid w:val="000446B0"/>
    <w:rsid w:val="00047381"/>
    <w:rsid w:val="00050324"/>
    <w:rsid w:val="0005071D"/>
    <w:rsid w:val="000507A9"/>
    <w:rsid w:val="00051A78"/>
    <w:rsid w:val="00054AB7"/>
    <w:rsid w:val="00060088"/>
    <w:rsid w:val="000629A8"/>
    <w:rsid w:val="000755C9"/>
    <w:rsid w:val="000839AB"/>
    <w:rsid w:val="00084ADC"/>
    <w:rsid w:val="00096BB7"/>
    <w:rsid w:val="000A00F5"/>
    <w:rsid w:val="000A0150"/>
    <w:rsid w:val="000A6834"/>
    <w:rsid w:val="000B5B8B"/>
    <w:rsid w:val="000B5CA5"/>
    <w:rsid w:val="000C01E1"/>
    <w:rsid w:val="000C0411"/>
    <w:rsid w:val="000E332B"/>
    <w:rsid w:val="000E63C9"/>
    <w:rsid w:val="00104A10"/>
    <w:rsid w:val="00116CC8"/>
    <w:rsid w:val="00123042"/>
    <w:rsid w:val="001275CE"/>
    <w:rsid w:val="00130E9D"/>
    <w:rsid w:val="0013326C"/>
    <w:rsid w:val="00134B18"/>
    <w:rsid w:val="00135082"/>
    <w:rsid w:val="00147653"/>
    <w:rsid w:val="00150198"/>
    <w:rsid w:val="00150A6D"/>
    <w:rsid w:val="00156DE8"/>
    <w:rsid w:val="001625AD"/>
    <w:rsid w:val="00167DFE"/>
    <w:rsid w:val="00174322"/>
    <w:rsid w:val="00175FBB"/>
    <w:rsid w:val="00176F0E"/>
    <w:rsid w:val="001775EB"/>
    <w:rsid w:val="0018592E"/>
    <w:rsid w:val="00185B35"/>
    <w:rsid w:val="00186D96"/>
    <w:rsid w:val="00187325"/>
    <w:rsid w:val="00191212"/>
    <w:rsid w:val="001B034B"/>
    <w:rsid w:val="001B0BCE"/>
    <w:rsid w:val="001B61F4"/>
    <w:rsid w:val="001B6A52"/>
    <w:rsid w:val="001C5A31"/>
    <w:rsid w:val="001C6E80"/>
    <w:rsid w:val="001D50F4"/>
    <w:rsid w:val="001F2BC8"/>
    <w:rsid w:val="001F5ADD"/>
    <w:rsid w:val="001F5F6B"/>
    <w:rsid w:val="0020129E"/>
    <w:rsid w:val="00203248"/>
    <w:rsid w:val="00203372"/>
    <w:rsid w:val="00206878"/>
    <w:rsid w:val="00207FF2"/>
    <w:rsid w:val="00210579"/>
    <w:rsid w:val="0021435A"/>
    <w:rsid w:val="00221FB9"/>
    <w:rsid w:val="0022286F"/>
    <w:rsid w:val="002243BA"/>
    <w:rsid w:val="00225CC9"/>
    <w:rsid w:val="0023260F"/>
    <w:rsid w:val="00234B0C"/>
    <w:rsid w:val="00236498"/>
    <w:rsid w:val="00243EBC"/>
    <w:rsid w:val="00246A35"/>
    <w:rsid w:val="00253019"/>
    <w:rsid w:val="00253172"/>
    <w:rsid w:val="00263F99"/>
    <w:rsid w:val="00266F66"/>
    <w:rsid w:val="00271E85"/>
    <w:rsid w:val="0027322D"/>
    <w:rsid w:val="00275123"/>
    <w:rsid w:val="002772B9"/>
    <w:rsid w:val="00282E6D"/>
    <w:rsid w:val="00283A5C"/>
    <w:rsid w:val="00284348"/>
    <w:rsid w:val="00285A5D"/>
    <w:rsid w:val="00292F50"/>
    <w:rsid w:val="00293785"/>
    <w:rsid w:val="002A4132"/>
    <w:rsid w:val="002A7290"/>
    <w:rsid w:val="002B2284"/>
    <w:rsid w:val="002B5859"/>
    <w:rsid w:val="002B7564"/>
    <w:rsid w:val="002C12F8"/>
    <w:rsid w:val="002C2A90"/>
    <w:rsid w:val="002C4733"/>
    <w:rsid w:val="002E0D3E"/>
    <w:rsid w:val="002E302E"/>
    <w:rsid w:val="002E7936"/>
    <w:rsid w:val="002F0F42"/>
    <w:rsid w:val="002F51F5"/>
    <w:rsid w:val="00300F3D"/>
    <w:rsid w:val="003057E6"/>
    <w:rsid w:val="003103A0"/>
    <w:rsid w:val="00312137"/>
    <w:rsid w:val="00312664"/>
    <w:rsid w:val="003215EF"/>
    <w:rsid w:val="00322999"/>
    <w:rsid w:val="00324EC6"/>
    <w:rsid w:val="00325306"/>
    <w:rsid w:val="00330359"/>
    <w:rsid w:val="003309BD"/>
    <w:rsid w:val="0033437D"/>
    <w:rsid w:val="003361B5"/>
    <w:rsid w:val="0033743C"/>
    <w:rsid w:val="0033762F"/>
    <w:rsid w:val="00337AF4"/>
    <w:rsid w:val="003448EA"/>
    <w:rsid w:val="003473DE"/>
    <w:rsid w:val="00355ABD"/>
    <w:rsid w:val="0036446F"/>
    <w:rsid w:val="00366C7E"/>
    <w:rsid w:val="0037667B"/>
    <w:rsid w:val="00384EA3"/>
    <w:rsid w:val="00391ECB"/>
    <w:rsid w:val="003A1E70"/>
    <w:rsid w:val="003A39A1"/>
    <w:rsid w:val="003B44E2"/>
    <w:rsid w:val="003C10DA"/>
    <w:rsid w:val="003C2191"/>
    <w:rsid w:val="003C7FDA"/>
    <w:rsid w:val="003D0FE1"/>
    <w:rsid w:val="003D3863"/>
    <w:rsid w:val="003D53A8"/>
    <w:rsid w:val="003E3A7B"/>
    <w:rsid w:val="003E7AAA"/>
    <w:rsid w:val="003F1F30"/>
    <w:rsid w:val="003F6C4C"/>
    <w:rsid w:val="004110DE"/>
    <w:rsid w:val="00414410"/>
    <w:rsid w:val="004206CA"/>
    <w:rsid w:val="00422366"/>
    <w:rsid w:val="004331D5"/>
    <w:rsid w:val="00433447"/>
    <w:rsid w:val="00436D14"/>
    <w:rsid w:val="0044085A"/>
    <w:rsid w:val="004473C5"/>
    <w:rsid w:val="00450CF7"/>
    <w:rsid w:val="004668D4"/>
    <w:rsid w:val="004670EC"/>
    <w:rsid w:val="0047202A"/>
    <w:rsid w:val="004849F7"/>
    <w:rsid w:val="00485685"/>
    <w:rsid w:val="004868E0"/>
    <w:rsid w:val="004A0C0B"/>
    <w:rsid w:val="004B21A5"/>
    <w:rsid w:val="004B28C9"/>
    <w:rsid w:val="004B2EA3"/>
    <w:rsid w:val="004C0ABB"/>
    <w:rsid w:val="004C306D"/>
    <w:rsid w:val="004C5CF0"/>
    <w:rsid w:val="004D3CA2"/>
    <w:rsid w:val="004D3FD4"/>
    <w:rsid w:val="004E1D9E"/>
    <w:rsid w:val="005037F0"/>
    <w:rsid w:val="00504D5C"/>
    <w:rsid w:val="00512DEC"/>
    <w:rsid w:val="00514BD3"/>
    <w:rsid w:val="005167D3"/>
    <w:rsid w:val="00516A86"/>
    <w:rsid w:val="00524BBA"/>
    <w:rsid w:val="0052744A"/>
    <w:rsid w:val="005275F6"/>
    <w:rsid w:val="00535C31"/>
    <w:rsid w:val="0054010C"/>
    <w:rsid w:val="00552441"/>
    <w:rsid w:val="00553A58"/>
    <w:rsid w:val="00555E24"/>
    <w:rsid w:val="00562CA3"/>
    <w:rsid w:val="00566C89"/>
    <w:rsid w:val="00572102"/>
    <w:rsid w:val="0057400C"/>
    <w:rsid w:val="00577D84"/>
    <w:rsid w:val="005805A7"/>
    <w:rsid w:val="00580DCA"/>
    <w:rsid w:val="00581590"/>
    <w:rsid w:val="00585206"/>
    <w:rsid w:val="005A6090"/>
    <w:rsid w:val="005C390B"/>
    <w:rsid w:val="005D52B0"/>
    <w:rsid w:val="005E3901"/>
    <w:rsid w:val="005E709D"/>
    <w:rsid w:val="005F1BB0"/>
    <w:rsid w:val="005F1FF9"/>
    <w:rsid w:val="005F52EA"/>
    <w:rsid w:val="0060320B"/>
    <w:rsid w:val="00605419"/>
    <w:rsid w:val="006056A8"/>
    <w:rsid w:val="0062082B"/>
    <w:rsid w:val="00630349"/>
    <w:rsid w:val="00632089"/>
    <w:rsid w:val="00641662"/>
    <w:rsid w:val="00652084"/>
    <w:rsid w:val="00656C4D"/>
    <w:rsid w:val="00660EE0"/>
    <w:rsid w:val="00670644"/>
    <w:rsid w:val="00677522"/>
    <w:rsid w:val="00694088"/>
    <w:rsid w:val="00697155"/>
    <w:rsid w:val="006A2952"/>
    <w:rsid w:val="006A513D"/>
    <w:rsid w:val="006B298D"/>
    <w:rsid w:val="006B706A"/>
    <w:rsid w:val="006C04A8"/>
    <w:rsid w:val="006C2DA2"/>
    <w:rsid w:val="006C3616"/>
    <w:rsid w:val="006E0E4B"/>
    <w:rsid w:val="006E2F3E"/>
    <w:rsid w:val="006E352C"/>
    <w:rsid w:val="006E5716"/>
    <w:rsid w:val="007040CB"/>
    <w:rsid w:val="00715E97"/>
    <w:rsid w:val="007161E4"/>
    <w:rsid w:val="00716449"/>
    <w:rsid w:val="007228A7"/>
    <w:rsid w:val="007302B3"/>
    <w:rsid w:val="00730733"/>
    <w:rsid w:val="00730E3A"/>
    <w:rsid w:val="007312CF"/>
    <w:rsid w:val="0073561A"/>
    <w:rsid w:val="007367E4"/>
    <w:rsid w:val="00736AAF"/>
    <w:rsid w:val="0074056C"/>
    <w:rsid w:val="00742C3E"/>
    <w:rsid w:val="00750048"/>
    <w:rsid w:val="007513B2"/>
    <w:rsid w:val="007519FB"/>
    <w:rsid w:val="00762CA6"/>
    <w:rsid w:val="00765B2A"/>
    <w:rsid w:val="0076795C"/>
    <w:rsid w:val="007707BF"/>
    <w:rsid w:val="00783A34"/>
    <w:rsid w:val="00792623"/>
    <w:rsid w:val="00793D88"/>
    <w:rsid w:val="0079446F"/>
    <w:rsid w:val="007A2B2F"/>
    <w:rsid w:val="007A5CFF"/>
    <w:rsid w:val="007B73FE"/>
    <w:rsid w:val="007C6B52"/>
    <w:rsid w:val="007C6D2D"/>
    <w:rsid w:val="007D16C5"/>
    <w:rsid w:val="007D275F"/>
    <w:rsid w:val="007D6A2B"/>
    <w:rsid w:val="007E697F"/>
    <w:rsid w:val="007E6B55"/>
    <w:rsid w:val="007F4540"/>
    <w:rsid w:val="007F456A"/>
    <w:rsid w:val="007F74BB"/>
    <w:rsid w:val="00821699"/>
    <w:rsid w:val="008300FF"/>
    <w:rsid w:val="00842596"/>
    <w:rsid w:val="008441C8"/>
    <w:rsid w:val="008526C3"/>
    <w:rsid w:val="008614A9"/>
    <w:rsid w:val="00861804"/>
    <w:rsid w:val="00862FE4"/>
    <w:rsid w:val="0086389A"/>
    <w:rsid w:val="00866A15"/>
    <w:rsid w:val="008710F9"/>
    <w:rsid w:val="0087605E"/>
    <w:rsid w:val="0088273F"/>
    <w:rsid w:val="0089287C"/>
    <w:rsid w:val="008A30ED"/>
    <w:rsid w:val="008A605E"/>
    <w:rsid w:val="008B1FEE"/>
    <w:rsid w:val="008B3863"/>
    <w:rsid w:val="008B49B5"/>
    <w:rsid w:val="008C037A"/>
    <w:rsid w:val="008C47D6"/>
    <w:rsid w:val="008D55B7"/>
    <w:rsid w:val="008E08B6"/>
    <w:rsid w:val="008E1E7E"/>
    <w:rsid w:val="008E3755"/>
    <w:rsid w:val="008E548E"/>
    <w:rsid w:val="008F1296"/>
    <w:rsid w:val="008F2E3F"/>
    <w:rsid w:val="008F783C"/>
    <w:rsid w:val="0090213A"/>
    <w:rsid w:val="00903C32"/>
    <w:rsid w:val="00904D0D"/>
    <w:rsid w:val="00907F7B"/>
    <w:rsid w:val="00916B16"/>
    <w:rsid w:val="009170C8"/>
    <w:rsid w:val="009173B9"/>
    <w:rsid w:val="00930B6E"/>
    <w:rsid w:val="0093335D"/>
    <w:rsid w:val="0093613E"/>
    <w:rsid w:val="009363A4"/>
    <w:rsid w:val="00943026"/>
    <w:rsid w:val="009437BE"/>
    <w:rsid w:val="00950DE6"/>
    <w:rsid w:val="00951D22"/>
    <w:rsid w:val="00962222"/>
    <w:rsid w:val="009651C3"/>
    <w:rsid w:val="00966B81"/>
    <w:rsid w:val="009736AC"/>
    <w:rsid w:val="00974BA8"/>
    <w:rsid w:val="00983F4F"/>
    <w:rsid w:val="00991235"/>
    <w:rsid w:val="009934EC"/>
    <w:rsid w:val="00994EC3"/>
    <w:rsid w:val="009C3905"/>
    <w:rsid w:val="009C5C6C"/>
    <w:rsid w:val="009C7720"/>
    <w:rsid w:val="009D5239"/>
    <w:rsid w:val="009E2559"/>
    <w:rsid w:val="009E40DC"/>
    <w:rsid w:val="009E49BA"/>
    <w:rsid w:val="009E7261"/>
    <w:rsid w:val="009E7F2D"/>
    <w:rsid w:val="009F08EB"/>
    <w:rsid w:val="009F19BC"/>
    <w:rsid w:val="009F6BEF"/>
    <w:rsid w:val="00A070FD"/>
    <w:rsid w:val="00A21D01"/>
    <w:rsid w:val="00A23AFA"/>
    <w:rsid w:val="00A23E12"/>
    <w:rsid w:val="00A2733C"/>
    <w:rsid w:val="00A31B3E"/>
    <w:rsid w:val="00A365E1"/>
    <w:rsid w:val="00A370F7"/>
    <w:rsid w:val="00A37336"/>
    <w:rsid w:val="00A4210E"/>
    <w:rsid w:val="00A4792F"/>
    <w:rsid w:val="00A518ED"/>
    <w:rsid w:val="00A532F3"/>
    <w:rsid w:val="00A557D1"/>
    <w:rsid w:val="00A57EE1"/>
    <w:rsid w:val="00A62553"/>
    <w:rsid w:val="00A6286C"/>
    <w:rsid w:val="00A64EE0"/>
    <w:rsid w:val="00A75B8B"/>
    <w:rsid w:val="00A80A19"/>
    <w:rsid w:val="00A814FE"/>
    <w:rsid w:val="00A8489E"/>
    <w:rsid w:val="00A8573D"/>
    <w:rsid w:val="00A91F48"/>
    <w:rsid w:val="00A94B37"/>
    <w:rsid w:val="00A9569D"/>
    <w:rsid w:val="00A95AFA"/>
    <w:rsid w:val="00A96196"/>
    <w:rsid w:val="00AA3E27"/>
    <w:rsid w:val="00AA5814"/>
    <w:rsid w:val="00AA5C49"/>
    <w:rsid w:val="00AC29F3"/>
    <w:rsid w:val="00AC781C"/>
    <w:rsid w:val="00AD5F83"/>
    <w:rsid w:val="00AE0045"/>
    <w:rsid w:val="00AE107D"/>
    <w:rsid w:val="00AE189F"/>
    <w:rsid w:val="00AE2777"/>
    <w:rsid w:val="00AE44A3"/>
    <w:rsid w:val="00B0381E"/>
    <w:rsid w:val="00B04E52"/>
    <w:rsid w:val="00B12C35"/>
    <w:rsid w:val="00B21E9E"/>
    <w:rsid w:val="00B231E5"/>
    <w:rsid w:val="00B25D9C"/>
    <w:rsid w:val="00B325FB"/>
    <w:rsid w:val="00B3329A"/>
    <w:rsid w:val="00B42C85"/>
    <w:rsid w:val="00B42F67"/>
    <w:rsid w:val="00B50AA6"/>
    <w:rsid w:val="00B60171"/>
    <w:rsid w:val="00B63973"/>
    <w:rsid w:val="00B6625B"/>
    <w:rsid w:val="00B70541"/>
    <w:rsid w:val="00B736A1"/>
    <w:rsid w:val="00B74D80"/>
    <w:rsid w:val="00B75F98"/>
    <w:rsid w:val="00B8346C"/>
    <w:rsid w:val="00B909B4"/>
    <w:rsid w:val="00B97A05"/>
    <w:rsid w:val="00B97BF8"/>
    <w:rsid w:val="00BB32C2"/>
    <w:rsid w:val="00BB4AD5"/>
    <w:rsid w:val="00BC1642"/>
    <w:rsid w:val="00BC24B5"/>
    <w:rsid w:val="00BD01D9"/>
    <w:rsid w:val="00BD7D56"/>
    <w:rsid w:val="00BE38AD"/>
    <w:rsid w:val="00BE557A"/>
    <w:rsid w:val="00BF0C04"/>
    <w:rsid w:val="00BF493F"/>
    <w:rsid w:val="00C01B0F"/>
    <w:rsid w:val="00C02B87"/>
    <w:rsid w:val="00C17D44"/>
    <w:rsid w:val="00C367E4"/>
    <w:rsid w:val="00C4086D"/>
    <w:rsid w:val="00C409C0"/>
    <w:rsid w:val="00C60F88"/>
    <w:rsid w:val="00CA1896"/>
    <w:rsid w:val="00CA3C96"/>
    <w:rsid w:val="00CA6DB2"/>
    <w:rsid w:val="00CB045C"/>
    <w:rsid w:val="00CB2455"/>
    <w:rsid w:val="00CB5B28"/>
    <w:rsid w:val="00CB6D83"/>
    <w:rsid w:val="00CC3A30"/>
    <w:rsid w:val="00CC5F5F"/>
    <w:rsid w:val="00CD5082"/>
    <w:rsid w:val="00CE77F3"/>
    <w:rsid w:val="00CE77F6"/>
    <w:rsid w:val="00CF5371"/>
    <w:rsid w:val="00CF6DC2"/>
    <w:rsid w:val="00D00C79"/>
    <w:rsid w:val="00D0323A"/>
    <w:rsid w:val="00D03500"/>
    <w:rsid w:val="00D0559F"/>
    <w:rsid w:val="00D077E9"/>
    <w:rsid w:val="00D12EB4"/>
    <w:rsid w:val="00D14252"/>
    <w:rsid w:val="00D2020B"/>
    <w:rsid w:val="00D22A79"/>
    <w:rsid w:val="00D230FF"/>
    <w:rsid w:val="00D30B67"/>
    <w:rsid w:val="00D37907"/>
    <w:rsid w:val="00D42CB7"/>
    <w:rsid w:val="00D4382D"/>
    <w:rsid w:val="00D5413D"/>
    <w:rsid w:val="00D570A9"/>
    <w:rsid w:val="00D60BE5"/>
    <w:rsid w:val="00D61D8E"/>
    <w:rsid w:val="00D62B0E"/>
    <w:rsid w:val="00D70D02"/>
    <w:rsid w:val="00D7503A"/>
    <w:rsid w:val="00D770C7"/>
    <w:rsid w:val="00D8659B"/>
    <w:rsid w:val="00D86945"/>
    <w:rsid w:val="00D90290"/>
    <w:rsid w:val="00D91941"/>
    <w:rsid w:val="00D92481"/>
    <w:rsid w:val="00D93B60"/>
    <w:rsid w:val="00D94DF2"/>
    <w:rsid w:val="00DA1678"/>
    <w:rsid w:val="00DA3381"/>
    <w:rsid w:val="00DA39AA"/>
    <w:rsid w:val="00DA7460"/>
    <w:rsid w:val="00DC1D6A"/>
    <w:rsid w:val="00DC2BC5"/>
    <w:rsid w:val="00DC65F8"/>
    <w:rsid w:val="00DD152F"/>
    <w:rsid w:val="00DD467D"/>
    <w:rsid w:val="00DD65E2"/>
    <w:rsid w:val="00DE1860"/>
    <w:rsid w:val="00DE213F"/>
    <w:rsid w:val="00DE34EA"/>
    <w:rsid w:val="00DE394F"/>
    <w:rsid w:val="00DE74E5"/>
    <w:rsid w:val="00DF027C"/>
    <w:rsid w:val="00DF1BE6"/>
    <w:rsid w:val="00DF7B69"/>
    <w:rsid w:val="00E00A32"/>
    <w:rsid w:val="00E0364A"/>
    <w:rsid w:val="00E136CC"/>
    <w:rsid w:val="00E161D9"/>
    <w:rsid w:val="00E22ACD"/>
    <w:rsid w:val="00E27DDF"/>
    <w:rsid w:val="00E35239"/>
    <w:rsid w:val="00E40AF6"/>
    <w:rsid w:val="00E433C8"/>
    <w:rsid w:val="00E4587E"/>
    <w:rsid w:val="00E4664F"/>
    <w:rsid w:val="00E620B0"/>
    <w:rsid w:val="00E74A5D"/>
    <w:rsid w:val="00E74F31"/>
    <w:rsid w:val="00E778B7"/>
    <w:rsid w:val="00E819C4"/>
    <w:rsid w:val="00E81B40"/>
    <w:rsid w:val="00E84EB0"/>
    <w:rsid w:val="00E865E0"/>
    <w:rsid w:val="00E8710F"/>
    <w:rsid w:val="00E872BE"/>
    <w:rsid w:val="00E87BEB"/>
    <w:rsid w:val="00E90564"/>
    <w:rsid w:val="00EA3D1D"/>
    <w:rsid w:val="00EB0E25"/>
    <w:rsid w:val="00EB3834"/>
    <w:rsid w:val="00EC14D1"/>
    <w:rsid w:val="00EC2099"/>
    <w:rsid w:val="00EC4AC2"/>
    <w:rsid w:val="00ED4565"/>
    <w:rsid w:val="00EE1B00"/>
    <w:rsid w:val="00EF22FE"/>
    <w:rsid w:val="00EF555B"/>
    <w:rsid w:val="00F027BB"/>
    <w:rsid w:val="00F079EE"/>
    <w:rsid w:val="00F11DCF"/>
    <w:rsid w:val="00F1429E"/>
    <w:rsid w:val="00F162EA"/>
    <w:rsid w:val="00F21A77"/>
    <w:rsid w:val="00F3279C"/>
    <w:rsid w:val="00F36978"/>
    <w:rsid w:val="00F40577"/>
    <w:rsid w:val="00F5294D"/>
    <w:rsid w:val="00F52D27"/>
    <w:rsid w:val="00F575C5"/>
    <w:rsid w:val="00F61C38"/>
    <w:rsid w:val="00F66CF2"/>
    <w:rsid w:val="00F708CE"/>
    <w:rsid w:val="00F717A5"/>
    <w:rsid w:val="00F83527"/>
    <w:rsid w:val="00F86C7F"/>
    <w:rsid w:val="00F87387"/>
    <w:rsid w:val="00F97DB9"/>
    <w:rsid w:val="00FA617B"/>
    <w:rsid w:val="00FA7A44"/>
    <w:rsid w:val="00FB2E41"/>
    <w:rsid w:val="00FC15E6"/>
    <w:rsid w:val="00FC4A58"/>
    <w:rsid w:val="00FD583F"/>
    <w:rsid w:val="00FD7488"/>
    <w:rsid w:val="00FE764C"/>
    <w:rsid w:val="00FF16B4"/>
    <w:rsid w:val="00FF22AB"/>
    <w:rsid w:val="00FF2837"/>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95F72"/>
  <w15:docId w15:val="{9563B669-06B9-444A-B4D5-25723273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next w:val="ReportParaBody"/>
    <w:link w:val="Heading1Char"/>
    <w:autoRedefine/>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ReportParaBody"/>
    <w:link w:val="Heading2Char"/>
    <w:autoRedefine/>
    <w:uiPriority w:val="4"/>
    <w:qFormat/>
    <w:rsid w:val="00DF027C"/>
    <w:pPr>
      <w:keepNext/>
      <w:spacing w:after="240" w:line="240" w:lineRule="auto"/>
      <w:outlineLvl w:val="1"/>
    </w:pPr>
    <w:rPr>
      <w:rFonts w:eastAsiaTheme="majorEastAsia" w:cstheme="majorBidi"/>
      <w:b w:val="0"/>
      <w:sz w:val="36"/>
      <w:szCs w:val="26"/>
    </w:rPr>
  </w:style>
  <w:style w:type="paragraph" w:styleId="Heading3">
    <w:name w:val="heading 3"/>
    <w:basedOn w:val="Normal"/>
    <w:next w:val="ReportParaBody"/>
    <w:link w:val="Heading3Char"/>
    <w:autoRedefine/>
    <w:uiPriority w:val="5"/>
    <w:unhideWhenUsed/>
    <w:qFormat/>
    <w:rsid w:val="004B28C9"/>
    <w:pPr>
      <w:keepNext/>
      <w:keepLines/>
      <w:spacing w:before="40"/>
      <w:outlineLvl w:val="2"/>
    </w:pPr>
    <w:rPr>
      <w:rFonts w:asciiTheme="majorHAnsi" w:eastAsiaTheme="majorEastAsia" w:hAnsiTheme="majorHAnsi" w:cstheme="majorBidi"/>
      <w:color w:val="01263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customStyle="1" w:styleId="ReportParaNumbered">
    <w:name w:val="Report Para Numbered"/>
    <w:basedOn w:val="Normal"/>
    <w:link w:val="ReportParaNumberedChar"/>
    <w:autoRedefine/>
    <w:qFormat/>
    <w:rsid w:val="00206878"/>
    <w:pPr>
      <w:numPr>
        <w:numId w:val="2"/>
      </w:numPr>
      <w:spacing w:before="120" w:after="120"/>
    </w:pPr>
    <w:rPr>
      <w:b w:val="0"/>
      <w:bCs/>
      <w:sz w:val="22"/>
    </w:rPr>
  </w:style>
  <w:style w:type="paragraph" w:customStyle="1" w:styleId="ReportParaBody">
    <w:name w:val="Report Para Body"/>
    <w:basedOn w:val="ReportParaNumbered"/>
    <w:link w:val="ReportParaBodyChar"/>
    <w:qFormat/>
    <w:rsid w:val="00206878"/>
    <w:pPr>
      <w:numPr>
        <w:numId w:val="0"/>
      </w:numPr>
    </w:pPr>
  </w:style>
  <w:style w:type="character" w:customStyle="1" w:styleId="ReportParaNumberedChar">
    <w:name w:val="Report Para Numbered Char"/>
    <w:basedOn w:val="DefaultParagraphFont"/>
    <w:link w:val="ReportParaNumbered"/>
    <w:rsid w:val="00206878"/>
    <w:rPr>
      <w:rFonts w:eastAsiaTheme="minorEastAsia"/>
      <w:bCs/>
      <w:color w:val="082A75" w:themeColor="text2"/>
      <w:sz w:val="22"/>
      <w:szCs w:val="22"/>
    </w:rPr>
  </w:style>
  <w:style w:type="paragraph" w:styleId="NoSpacing">
    <w:name w:val="No Spacing"/>
    <w:link w:val="NoSpacingChar"/>
    <w:uiPriority w:val="1"/>
    <w:qFormat/>
    <w:rsid w:val="0020129E"/>
    <w:pPr>
      <w:spacing w:after="0" w:line="240" w:lineRule="auto"/>
    </w:pPr>
    <w:rPr>
      <w:rFonts w:eastAsiaTheme="minorEastAsia"/>
      <w:sz w:val="22"/>
      <w:szCs w:val="22"/>
    </w:rPr>
  </w:style>
  <w:style w:type="character" w:customStyle="1" w:styleId="ReportParaBodyChar">
    <w:name w:val="Report Para Body Char"/>
    <w:basedOn w:val="ReportParaNumberedChar"/>
    <w:link w:val="ReportParaBody"/>
    <w:rsid w:val="00206878"/>
    <w:rPr>
      <w:rFonts w:eastAsiaTheme="minorEastAsia"/>
      <w:bCs/>
      <w:color w:val="082A75" w:themeColor="text2"/>
      <w:sz w:val="22"/>
      <w:szCs w:val="22"/>
    </w:rPr>
  </w:style>
  <w:style w:type="character" w:customStyle="1" w:styleId="NoSpacingChar">
    <w:name w:val="No Spacing Char"/>
    <w:basedOn w:val="DefaultParagraphFont"/>
    <w:link w:val="NoSpacing"/>
    <w:uiPriority w:val="1"/>
    <w:rsid w:val="0020129E"/>
    <w:rPr>
      <w:rFonts w:eastAsiaTheme="minorEastAsia"/>
      <w:sz w:val="22"/>
      <w:szCs w:val="22"/>
    </w:rPr>
  </w:style>
  <w:style w:type="paragraph" w:styleId="ListParagraph">
    <w:name w:val="List Paragraph"/>
    <w:basedOn w:val="Normal"/>
    <w:uiPriority w:val="34"/>
    <w:unhideWhenUsed/>
    <w:qFormat/>
    <w:rsid w:val="00292F50"/>
    <w:pPr>
      <w:ind w:left="720"/>
      <w:contextualSpacing/>
    </w:pPr>
  </w:style>
  <w:style w:type="character" w:customStyle="1" w:styleId="Heading3Char">
    <w:name w:val="Heading 3 Char"/>
    <w:basedOn w:val="DefaultParagraphFont"/>
    <w:link w:val="Heading3"/>
    <w:uiPriority w:val="5"/>
    <w:rsid w:val="004B28C9"/>
    <w:rPr>
      <w:rFonts w:asciiTheme="majorHAnsi" w:eastAsiaTheme="majorEastAsia" w:hAnsiTheme="majorHAnsi" w:cstheme="majorBidi"/>
      <w:b/>
      <w:color w:val="012639" w:themeColor="accent1" w:themeShade="7F"/>
    </w:rPr>
  </w:style>
  <w:style w:type="paragraph" w:styleId="Caption">
    <w:name w:val="caption"/>
    <w:basedOn w:val="Normal"/>
    <w:next w:val="Normal"/>
    <w:uiPriority w:val="99"/>
    <w:unhideWhenUsed/>
    <w:rsid w:val="004849F7"/>
    <w:pPr>
      <w:spacing w:after="200" w:line="240" w:lineRule="auto"/>
    </w:pPr>
    <w:rPr>
      <w:i/>
      <w:iCs/>
      <w:sz w:val="18"/>
      <w:szCs w:val="18"/>
    </w:rPr>
  </w:style>
  <w:style w:type="paragraph" w:styleId="TOCHeading">
    <w:name w:val="TOC Heading"/>
    <w:basedOn w:val="Heading1"/>
    <w:next w:val="Normal"/>
    <w:uiPriority w:val="39"/>
    <w:unhideWhenUsed/>
    <w:qFormat/>
    <w:rsid w:val="009D5239"/>
    <w:pPr>
      <w:keepLines/>
      <w:spacing w:after="0" w:line="259" w:lineRule="auto"/>
      <w:outlineLvl w:val="9"/>
    </w:pPr>
    <w:rPr>
      <w:b w:val="0"/>
      <w:color w:val="013A57" w:themeColor="accent1" w:themeShade="BF"/>
      <w:kern w:val="0"/>
      <w:sz w:val="32"/>
    </w:rPr>
  </w:style>
  <w:style w:type="paragraph" w:styleId="TOC1">
    <w:name w:val="toc 1"/>
    <w:basedOn w:val="Normal"/>
    <w:next w:val="Normal"/>
    <w:autoRedefine/>
    <w:uiPriority w:val="39"/>
    <w:unhideWhenUsed/>
    <w:rsid w:val="009D5239"/>
    <w:pPr>
      <w:spacing w:after="100"/>
    </w:pPr>
  </w:style>
  <w:style w:type="paragraph" w:styleId="TOC2">
    <w:name w:val="toc 2"/>
    <w:basedOn w:val="Normal"/>
    <w:next w:val="Normal"/>
    <w:autoRedefine/>
    <w:uiPriority w:val="39"/>
    <w:unhideWhenUsed/>
    <w:rsid w:val="009D5239"/>
    <w:pPr>
      <w:spacing w:after="100"/>
      <w:ind w:left="280"/>
    </w:pPr>
  </w:style>
  <w:style w:type="paragraph" w:styleId="TOC3">
    <w:name w:val="toc 3"/>
    <w:basedOn w:val="Normal"/>
    <w:next w:val="Normal"/>
    <w:autoRedefine/>
    <w:uiPriority w:val="39"/>
    <w:unhideWhenUsed/>
    <w:rsid w:val="009D5239"/>
    <w:pPr>
      <w:spacing w:after="100"/>
      <w:ind w:left="560"/>
    </w:pPr>
  </w:style>
  <w:style w:type="character" w:styleId="Hyperlink">
    <w:name w:val="Hyperlink"/>
    <w:basedOn w:val="DefaultParagraphFont"/>
    <w:uiPriority w:val="99"/>
    <w:unhideWhenUsed/>
    <w:rsid w:val="009D5239"/>
    <w:rPr>
      <w:color w:val="3592CF" w:themeColor="hyperlink"/>
      <w:u w:val="single"/>
    </w:rPr>
  </w:style>
  <w:style w:type="paragraph" w:styleId="TableofFigures">
    <w:name w:val="table of figures"/>
    <w:basedOn w:val="Normal"/>
    <w:next w:val="Normal"/>
    <w:uiPriority w:val="99"/>
    <w:unhideWhenUsed/>
    <w:rsid w:val="009D5239"/>
  </w:style>
  <w:style w:type="paragraph" w:styleId="FootnoteText">
    <w:name w:val="footnote text"/>
    <w:basedOn w:val="Normal"/>
    <w:link w:val="FootnoteTextChar"/>
    <w:uiPriority w:val="99"/>
    <w:semiHidden/>
    <w:unhideWhenUsed/>
    <w:rsid w:val="00A57EE1"/>
    <w:pPr>
      <w:spacing w:line="240" w:lineRule="auto"/>
    </w:pPr>
    <w:rPr>
      <w:sz w:val="20"/>
      <w:szCs w:val="20"/>
    </w:rPr>
  </w:style>
  <w:style w:type="character" w:customStyle="1" w:styleId="FootnoteTextChar">
    <w:name w:val="Footnote Text Char"/>
    <w:basedOn w:val="DefaultParagraphFont"/>
    <w:link w:val="FootnoteText"/>
    <w:uiPriority w:val="99"/>
    <w:semiHidden/>
    <w:rsid w:val="00A57EE1"/>
    <w:rPr>
      <w:rFonts w:eastAsiaTheme="minorEastAsia"/>
      <w:b/>
      <w:color w:val="082A75" w:themeColor="text2"/>
      <w:sz w:val="20"/>
      <w:szCs w:val="20"/>
    </w:rPr>
  </w:style>
  <w:style w:type="character" w:styleId="FootnoteReference">
    <w:name w:val="footnote reference"/>
    <w:basedOn w:val="DefaultParagraphFont"/>
    <w:uiPriority w:val="99"/>
    <w:semiHidden/>
    <w:unhideWhenUsed/>
    <w:rsid w:val="00A57EE1"/>
    <w:rPr>
      <w:vertAlign w:val="superscript"/>
    </w:rPr>
  </w:style>
  <w:style w:type="character" w:styleId="UnresolvedMention">
    <w:name w:val="Unresolved Mention"/>
    <w:basedOn w:val="DefaultParagraphFont"/>
    <w:uiPriority w:val="99"/>
    <w:semiHidden/>
    <w:unhideWhenUsed/>
    <w:rsid w:val="002A7290"/>
    <w:rPr>
      <w:color w:val="605E5C"/>
      <w:shd w:val="clear" w:color="auto" w:fill="E1DFDD"/>
    </w:rPr>
  </w:style>
  <w:style w:type="character" w:styleId="CommentReference">
    <w:name w:val="annotation reference"/>
    <w:basedOn w:val="DefaultParagraphFont"/>
    <w:uiPriority w:val="99"/>
    <w:semiHidden/>
    <w:unhideWhenUsed/>
    <w:rsid w:val="00123042"/>
    <w:rPr>
      <w:sz w:val="16"/>
      <w:szCs w:val="16"/>
    </w:rPr>
  </w:style>
  <w:style w:type="paragraph" w:styleId="CommentText">
    <w:name w:val="annotation text"/>
    <w:basedOn w:val="Normal"/>
    <w:link w:val="CommentTextChar"/>
    <w:uiPriority w:val="99"/>
    <w:semiHidden/>
    <w:unhideWhenUsed/>
    <w:rsid w:val="00123042"/>
    <w:pPr>
      <w:spacing w:line="240" w:lineRule="auto"/>
    </w:pPr>
    <w:rPr>
      <w:sz w:val="20"/>
      <w:szCs w:val="20"/>
    </w:rPr>
  </w:style>
  <w:style w:type="character" w:customStyle="1" w:styleId="CommentTextChar">
    <w:name w:val="Comment Text Char"/>
    <w:basedOn w:val="DefaultParagraphFont"/>
    <w:link w:val="CommentText"/>
    <w:uiPriority w:val="99"/>
    <w:semiHidden/>
    <w:rsid w:val="00123042"/>
    <w:rPr>
      <w:rFonts w:eastAsiaTheme="minorEastAsia"/>
      <w:b/>
      <w:color w:val="082A75" w:themeColor="text2"/>
      <w:sz w:val="20"/>
      <w:szCs w:val="20"/>
    </w:rPr>
  </w:style>
  <w:style w:type="paragraph" w:styleId="CommentSubject">
    <w:name w:val="annotation subject"/>
    <w:basedOn w:val="CommentText"/>
    <w:next w:val="CommentText"/>
    <w:link w:val="CommentSubjectChar"/>
    <w:uiPriority w:val="99"/>
    <w:semiHidden/>
    <w:unhideWhenUsed/>
    <w:rsid w:val="00123042"/>
    <w:rPr>
      <w:bCs/>
    </w:rPr>
  </w:style>
  <w:style w:type="character" w:customStyle="1" w:styleId="CommentSubjectChar">
    <w:name w:val="Comment Subject Char"/>
    <w:basedOn w:val="CommentTextChar"/>
    <w:link w:val="CommentSubject"/>
    <w:uiPriority w:val="99"/>
    <w:semiHidden/>
    <w:rsid w:val="00123042"/>
    <w:rPr>
      <w:rFonts w:eastAsiaTheme="minorEastAsia"/>
      <w:b/>
      <w:bCs/>
      <w:color w:val="082A75"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0626">
      <w:bodyDiv w:val="1"/>
      <w:marLeft w:val="0"/>
      <w:marRight w:val="0"/>
      <w:marTop w:val="0"/>
      <w:marBottom w:val="0"/>
      <w:divBdr>
        <w:top w:val="none" w:sz="0" w:space="0" w:color="auto"/>
        <w:left w:val="none" w:sz="0" w:space="0" w:color="auto"/>
        <w:bottom w:val="none" w:sz="0" w:space="0" w:color="auto"/>
        <w:right w:val="none" w:sz="0" w:space="0" w:color="auto"/>
      </w:divBdr>
    </w:div>
    <w:div w:id="371228188">
      <w:bodyDiv w:val="1"/>
      <w:marLeft w:val="0"/>
      <w:marRight w:val="0"/>
      <w:marTop w:val="0"/>
      <w:marBottom w:val="0"/>
      <w:divBdr>
        <w:top w:val="none" w:sz="0" w:space="0" w:color="auto"/>
        <w:left w:val="none" w:sz="0" w:space="0" w:color="auto"/>
        <w:bottom w:val="none" w:sz="0" w:space="0" w:color="auto"/>
        <w:right w:val="none" w:sz="0" w:space="0" w:color="auto"/>
      </w:divBdr>
      <w:divsChild>
        <w:div w:id="1205214482">
          <w:marLeft w:val="432"/>
          <w:marRight w:val="0"/>
          <w:marTop w:val="360"/>
          <w:marBottom w:val="0"/>
          <w:divBdr>
            <w:top w:val="none" w:sz="0" w:space="0" w:color="auto"/>
            <w:left w:val="none" w:sz="0" w:space="0" w:color="auto"/>
            <w:bottom w:val="none" w:sz="0" w:space="0" w:color="auto"/>
            <w:right w:val="none" w:sz="0" w:space="0" w:color="auto"/>
          </w:divBdr>
        </w:div>
        <w:div w:id="127476453">
          <w:marLeft w:val="864"/>
          <w:marRight w:val="0"/>
          <w:marTop w:val="200"/>
          <w:marBottom w:val="0"/>
          <w:divBdr>
            <w:top w:val="none" w:sz="0" w:space="0" w:color="auto"/>
            <w:left w:val="none" w:sz="0" w:space="0" w:color="auto"/>
            <w:bottom w:val="none" w:sz="0" w:space="0" w:color="auto"/>
            <w:right w:val="none" w:sz="0" w:space="0" w:color="auto"/>
          </w:divBdr>
        </w:div>
        <w:div w:id="544563323">
          <w:marLeft w:val="432"/>
          <w:marRight w:val="0"/>
          <w:marTop w:val="360"/>
          <w:marBottom w:val="0"/>
          <w:divBdr>
            <w:top w:val="none" w:sz="0" w:space="0" w:color="auto"/>
            <w:left w:val="none" w:sz="0" w:space="0" w:color="auto"/>
            <w:bottom w:val="none" w:sz="0" w:space="0" w:color="auto"/>
            <w:right w:val="none" w:sz="0" w:space="0" w:color="auto"/>
          </w:divBdr>
        </w:div>
        <w:div w:id="638799661">
          <w:marLeft w:val="864"/>
          <w:marRight w:val="0"/>
          <w:marTop w:val="200"/>
          <w:marBottom w:val="0"/>
          <w:divBdr>
            <w:top w:val="none" w:sz="0" w:space="0" w:color="auto"/>
            <w:left w:val="none" w:sz="0" w:space="0" w:color="auto"/>
            <w:bottom w:val="none" w:sz="0" w:space="0" w:color="auto"/>
            <w:right w:val="none" w:sz="0" w:space="0" w:color="auto"/>
          </w:divBdr>
        </w:div>
        <w:div w:id="2066101352">
          <w:marLeft w:val="864"/>
          <w:marRight w:val="0"/>
          <w:marTop w:val="200"/>
          <w:marBottom w:val="0"/>
          <w:divBdr>
            <w:top w:val="none" w:sz="0" w:space="0" w:color="auto"/>
            <w:left w:val="none" w:sz="0" w:space="0" w:color="auto"/>
            <w:bottom w:val="none" w:sz="0" w:space="0" w:color="auto"/>
            <w:right w:val="none" w:sz="0" w:space="0" w:color="auto"/>
          </w:divBdr>
        </w:div>
        <w:div w:id="1019354551">
          <w:marLeft w:val="864"/>
          <w:marRight w:val="0"/>
          <w:marTop w:val="200"/>
          <w:marBottom w:val="0"/>
          <w:divBdr>
            <w:top w:val="none" w:sz="0" w:space="0" w:color="auto"/>
            <w:left w:val="none" w:sz="0" w:space="0" w:color="auto"/>
            <w:bottom w:val="none" w:sz="0" w:space="0" w:color="auto"/>
            <w:right w:val="none" w:sz="0" w:space="0" w:color="auto"/>
          </w:divBdr>
        </w:div>
        <w:div w:id="1267035518">
          <w:marLeft w:val="432"/>
          <w:marRight w:val="0"/>
          <w:marTop w:val="360"/>
          <w:marBottom w:val="0"/>
          <w:divBdr>
            <w:top w:val="none" w:sz="0" w:space="0" w:color="auto"/>
            <w:left w:val="none" w:sz="0" w:space="0" w:color="auto"/>
            <w:bottom w:val="none" w:sz="0" w:space="0" w:color="auto"/>
            <w:right w:val="none" w:sz="0" w:space="0" w:color="auto"/>
          </w:divBdr>
        </w:div>
        <w:div w:id="543324623">
          <w:marLeft w:val="864"/>
          <w:marRight w:val="0"/>
          <w:marTop w:val="200"/>
          <w:marBottom w:val="0"/>
          <w:divBdr>
            <w:top w:val="none" w:sz="0" w:space="0" w:color="auto"/>
            <w:left w:val="none" w:sz="0" w:space="0" w:color="auto"/>
            <w:bottom w:val="none" w:sz="0" w:space="0" w:color="auto"/>
            <w:right w:val="none" w:sz="0" w:space="0" w:color="auto"/>
          </w:divBdr>
        </w:div>
        <w:div w:id="1705596405">
          <w:marLeft w:val="864"/>
          <w:marRight w:val="0"/>
          <w:marTop w:val="200"/>
          <w:marBottom w:val="0"/>
          <w:divBdr>
            <w:top w:val="none" w:sz="0" w:space="0" w:color="auto"/>
            <w:left w:val="none" w:sz="0" w:space="0" w:color="auto"/>
            <w:bottom w:val="none" w:sz="0" w:space="0" w:color="auto"/>
            <w:right w:val="none" w:sz="0" w:space="0" w:color="auto"/>
          </w:divBdr>
        </w:div>
        <w:div w:id="2001690217">
          <w:marLeft w:val="864"/>
          <w:marRight w:val="0"/>
          <w:marTop w:val="200"/>
          <w:marBottom w:val="0"/>
          <w:divBdr>
            <w:top w:val="none" w:sz="0" w:space="0" w:color="auto"/>
            <w:left w:val="none" w:sz="0" w:space="0" w:color="auto"/>
            <w:bottom w:val="none" w:sz="0" w:space="0" w:color="auto"/>
            <w:right w:val="none" w:sz="0" w:space="0" w:color="auto"/>
          </w:divBdr>
        </w:div>
      </w:divsChild>
    </w:div>
    <w:div w:id="797378736">
      <w:bodyDiv w:val="1"/>
      <w:marLeft w:val="0"/>
      <w:marRight w:val="0"/>
      <w:marTop w:val="0"/>
      <w:marBottom w:val="0"/>
      <w:divBdr>
        <w:top w:val="none" w:sz="0" w:space="0" w:color="auto"/>
        <w:left w:val="none" w:sz="0" w:space="0" w:color="auto"/>
        <w:bottom w:val="none" w:sz="0" w:space="0" w:color="auto"/>
        <w:right w:val="none" w:sz="0" w:space="0" w:color="auto"/>
      </w:divBdr>
    </w:div>
    <w:div w:id="212665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Office\16.0\DTS\en-US%7bD8F431C2-AA71-4CDC-8239-C610849A155D%7d\%7b3080C46B-8CB6-4F57-B616-3E88EE91BAC9%7dtf1639285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3D508FFF3A40D392C25BCBEE44DAD9"/>
        <w:category>
          <w:name w:val="General"/>
          <w:gallery w:val="placeholder"/>
        </w:category>
        <w:types>
          <w:type w:val="bbPlcHdr"/>
        </w:types>
        <w:behaviors>
          <w:behavior w:val="content"/>
        </w:behaviors>
        <w:guid w:val="{4C8BD2C2-C6AF-4929-9E99-ACB9D45477CB}"/>
      </w:docPartPr>
      <w:docPartBody>
        <w:p w:rsidR="00074CFF" w:rsidRDefault="00E97CBE">
          <w:r w:rsidRPr="00E048A1">
            <w:rPr>
              <w:rStyle w:val="PlaceholderText"/>
            </w:rPr>
            <w:t>[Keywords]</w:t>
          </w:r>
        </w:p>
      </w:docPartBody>
    </w:docPart>
    <w:docPart>
      <w:docPartPr>
        <w:name w:val="B13CC33286D642B0AE41AA7E29962A2D"/>
        <w:category>
          <w:name w:val="General"/>
          <w:gallery w:val="placeholder"/>
        </w:category>
        <w:types>
          <w:type w:val="bbPlcHdr"/>
        </w:types>
        <w:behaviors>
          <w:behavior w:val="content"/>
        </w:behaviors>
        <w:guid w:val="{C1C43EAB-6762-4D8A-91FE-05F46D112372}"/>
      </w:docPartPr>
      <w:docPartBody>
        <w:p w:rsidR="00074CFF" w:rsidRDefault="00E97CBE">
          <w:r w:rsidRPr="00E048A1">
            <w:rPr>
              <w:rStyle w:val="PlaceholderText"/>
            </w:rPr>
            <w:t>[Status]</w:t>
          </w:r>
        </w:p>
      </w:docPartBody>
    </w:docPart>
    <w:docPart>
      <w:docPartPr>
        <w:name w:val="3B038EB662D344D49025FAD38BBA0D9B"/>
        <w:category>
          <w:name w:val="General"/>
          <w:gallery w:val="placeholder"/>
        </w:category>
        <w:types>
          <w:type w:val="bbPlcHdr"/>
        </w:types>
        <w:behaviors>
          <w:behavior w:val="content"/>
        </w:behaviors>
        <w:guid w:val="{C5543EC1-0A9D-4886-B88D-948D77A648B1}"/>
      </w:docPartPr>
      <w:docPartBody>
        <w:p w:rsidR="005B0A29" w:rsidRDefault="00074CFF">
          <w:r w:rsidRPr="003B3991">
            <w:rPr>
              <w:rStyle w:val="PlaceholderText"/>
            </w:rPr>
            <w:t>[Title]</w:t>
          </w:r>
        </w:p>
      </w:docPartBody>
    </w:docPart>
    <w:docPart>
      <w:docPartPr>
        <w:name w:val="0CCAC2A0E750421BA4E3C8FBA0FF4E03"/>
        <w:category>
          <w:name w:val="General"/>
          <w:gallery w:val="placeholder"/>
        </w:category>
        <w:types>
          <w:type w:val="bbPlcHdr"/>
        </w:types>
        <w:behaviors>
          <w:behavior w:val="content"/>
        </w:behaviors>
        <w:guid w:val="{89DE4348-7020-4EBB-83FF-F37167838C79}"/>
      </w:docPartPr>
      <w:docPartBody>
        <w:p w:rsidR="005B0A29" w:rsidRDefault="00074CFF">
          <w:r w:rsidRPr="003B3991">
            <w:rPr>
              <w:rStyle w:val="PlaceholderText"/>
            </w:rPr>
            <w:t>[Comments]</w:t>
          </w:r>
        </w:p>
      </w:docPartBody>
    </w:docPart>
    <w:docPart>
      <w:docPartPr>
        <w:name w:val="2C4120FD814745A581C3EA2902C37663"/>
        <w:category>
          <w:name w:val="General"/>
          <w:gallery w:val="placeholder"/>
        </w:category>
        <w:types>
          <w:type w:val="bbPlcHdr"/>
        </w:types>
        <w:behaviors>
          <w:behavior w:val="content"/>
        </w:behaviors>
        <w:guid w:val="{5B101262-2DC1-4D86-AE99-C61189B22A4C}"/>
      </w:docPartPr>
      <w:docPartBody>
        <w:p w:rsidR="005B0A29" w:rsidRDefault="00074CFF">
          <w:r w:rsidRPr="003B3991">
            <w:rPr>
              <w:rStyle w:val="PlaceholderText"/>
            </w:rPr>
            <w:t>[Comments]</w:t>
          </w:r>
        </w:p>
      </w:docPartBody>
    </w:docPart>
    <w:docPart>
      <w:docPartPr>
        <w:name w:val="662640416EDD4A61BAF61377841783CC"/>
        <w:category>
          <w:name w:val="General"/>
          <w:gallery w:val="placeholder"/>
        </w:category>
        <w:types>
          <w:type w:val="bbPlcHdr"/>
        </w:types>
        <w:behaviors>
          <w:behavior w:val="content"/>
        </w:behaviors>
        <w:guid w:val="{5D11006F-C9B3-47C0-95CC-0E5FE9F0393D}"/>
      </w:docPartPr>
      <w:docPartBody>
        <w:p w:rsidR="005B0A29" w:rsidRDefault="00074CFF" w:rsidP="00074CFF">
          <w:pPr>
            <w:pStyle w:val="662640416EDD4A61BAF61377841783CC"/>
          </w:pPr>
          <w:r w:rsidRPr="003B3991">
            <w:rPr>
              <w:rStyle w:val="PlaceholderText"/>
            </w:rPr>
            <w:t>[Title]</w:t>
          </w:r>
        </w:p>
      </w:docPartBody>
    </w:docPart>
    <w:docPart>
      <w:docPartPr>
        <w:name w:val="46074059037E46FB89B5FD75F45141F8"/>
        <w:category>
          <w:name w:val="General"/>
          <w:gallery w:val="placeholder"/>
        </w:category>
        <w:types>
          <w:type w:val="bbPlcHdr"/>
        </w:types>
        <w:behaviors>
          <w:behavior w:val="content"/>
        </w:behaviors>
        <w:guid w:val="{22A1A09C-F8F0-46E3-90A0-752B946A3FB9}"/>
      </w:docPartPr>
      <w:docPartBody>
        <w:p w:rsidR="005B0A29" w:rsidRDefault="00074CFF" w:rsidP="00074CFF">
          <w:pPr>
            <w:pStyle w:val="46074059037E46FB89B5FD75F45141F8"/>
          </w:pPr>
          <w:r w:rsidRPr="003B3991">
            <w:rPr>
              <w:rStyle w:val="PlaceholderText"/>
            </w:rPr>
            <w:t>[Comments]</w:t>
          </w:r>
        </w:p>
      </w:docPartBody>
    </w:docPart>
    <w:docPart>
      <w:docPartPr>
        <w:name w:val="F15A36B5593C4FC9B4BC5CF2EEC2485E"/>
        <w:category>
          <w:name w:val="General"/>
          <w:gallery w:val="placeholder"/>
        </w:category>
        <w:types>
          <w:type w:val="bbPlcHdr"/>
        </w:types>
        <w:behaviors>
          <w:behavior w:val="content"/>
        </w:behaviors>
        <w:guid w:val="{021DF31F-E5B4-4D34-872A-2B08ED9848A4}"/>
      </w:docPartPr>
      <w:docPartBody>
        <w:p w:rsidR="005B0A29" w:rsidRDefault="00074CFF" w:rsidP="00074CFF">
          <w:pPr>
            <w:pStyle w:val="F15A36B5593C4FC9B4BC5CF2EEC2485E"/>
          </w:pPr>
          <w:r w:rsidRPr="00E048A1">
            <w:rPr>
              <w:rStyle w:val="PlaceholderText"/>
            </w:rPr>
            <w:t>[Status]</w:t>
          </w:r>
        </w:p>
      </w:docPartBody>
    </w:docPart>
    <w:docPart>
      <w:docPartPr>
        <w:name w:val="771957D63D8E471FBC147252BEA15E4C"/>
        <w:category>
          <w:name w:val="General"/>
          <w:gallery w:val="placeholder"/>
        </w:category>
        <w:types>
          <w:type w:val="bbPlcHdr"/>
        </w:types>
        <w:behaviors>
          <w:behavior w:val="content"/>
        </w:behaviors>
        <w:guid w:val="{5138D8F1-1527-4DAB-99F8-C3B2FF339E5F}"/>
      </w:docPartPr>
      <w:docPartBody>
        <w:p w:rsidR="005B0A29" w:rsidRDefault="00074CFF" w:rsidP="00074CFF">
          <w:pPr>
            <w:pStyle w:val="771957D63D8E471FBC147252BEA15E4C"/>
          </w:pPr>
          <w:r w:rsidRPr="00E048A1">
            <w:rPr>
              <w:rStyle w:val="PlaceholderText"/>
            </w:rPr>
            <w:t>[Keywords]</w:t>
          </w:r>
        </w:p>
      </w:docPartBody>
    </w:docPart>
    <w:docPart>
      <w:docPartPr>
        <w:name w:val="B0F1B0639C9A4145BA9A704F50ECAE69"/>
        <w:category>
          <w:name w:val="General"/>
          <w:gallery w:val="placeholder"/>
        </w:category>
        <w:types>
          <w:type w:val="bbPlcHdr"/>
        </w:types>
        <w:behaviors>
          <w:behavior w:val="content"/>
        </w:behaviors>
        <w:guid w:val="{01F63D44-9F82-47F4-9FB2-1DE49217E1C7}"/>
      </w:docPartPr>
      <w:docPartBody>
        <w:p w:rsidR="005B0A29" w:rsidRDefault="00074CFF" w:rsidP="00074CFF">
          <w:pPr>
            <w:pStyle w:val="B0F1B0639C9A4145BA9A704F50ECAE69"/>
          </w:pPr>
          <w:r w:rsidRPr="003B3991">
            <w:rPr>
              <w:rStyle w:val="PlaceholderText"/>
            </w:rPr>
            <w:t>[Title]</w:t>
          </w:r>
        </w:p>
      </w:docPartBody>
    </w:docPart>
    <w:docPart>
      <w:docPartPr>
        <w:name w:val="F92EBE9713444353977A07AB07F28708"/>
        <w:category>
          <w:name w:val="General"/>
          <w:gallery w:val="placeholder"/>
        </w:category>
        <w:types>
          <w:type w:val="bbPlcHdr"/>
        </w:types>
        <w:behaviors>
          <w:behavior w:val="content"/>
        </w:behaviors>
        <w:guid w:val="{1CD02AE9-02C0-4910-BEC5-2081A4BB4CD0}"/>
      </w:docPartPr>
      <w:docPartBody>
        <w:p w:rsidR="005B0A29" w:rsidRDefault="00074CFF" w:rsidP="00074CFF">
          <w:pPr>
            <w:pStyle w:val="F92EBE9713444353977A07AB07F28708"/>
          </w:pPr>
          <w:r w:rsidRPr="003B3991">
            <w:rPr>
              <w:rStyle w:val="PlaceholderText"/>
            </w:rPr>
            <w:t>[Comments]</w:t>
          </w:r>
        </w:p>
      </w:docPartBody>
    </w:docPart>
    <w:docPart>
      <w:docPartPr>
        <w:name w:val="2E7086DE06494CD7B86400D0E9AE751F"/>
        <w:category>
          <w:name w:val="General"/>
          <w:gallery w:val="placeholder"/>
        </w:category>
        <w:types>
          <w:type w:val="bbPlcHdr"/>
        </w:types>
        <w:behaviors>
          <w:behavior w:val="content"/>
        </w:behaviors>
        <w:guid w:val="{98B817A1-CCEB-4EEA-A698-3498B251C484}"/>
      </w:docPartPr>
      <w:docPartBody>
        <w:p w:rsidR="005B0A29" w:rsidRDefault="00074CFF" w:rsidP="00074CFF">
          <w:pPr>
            <w:pStyle w:val="2E7086DE06494CD7B86400D0E9AE751F"/>
          </w:pPr>
          <w:r w:rsidRPr="00E048A1">
            <w:rPr>
              <w:rStyle w:val="PlaceholderText"/>
            </w:rPr>
            <w:t>[Status]</w:t>
          </w:r>
        </w:p>
      </w:docPartBody>
    </w:docPart>
    <w:docPart>
      <w:docPartPr>
        <w:name w:val="05CDE97CB64D4581BBFB673937692D59"/>
        <w:category>
          <w:name w:val="General"/>
          <w:gallery w:val="placeholder"/>
        </w:category>
        <w:types>
          <w:type w:val="bbPlcHdr"/>
        </w:types>
        <w:behaviors>
          <w:behavior w:val="content"/>
        </w:behaviors>
        <w:guid w:val="{AA1FD645-CF0C-4A3E-A490-16FCE225917F}"/>
      </w:docPartPr>
      <w:docPartBody>
        <w:p w:rsidR="005B0A29" w:rsidRDefault="00074CFF" w:rsidP="00074CFF">
          <w:pPr>
            <w:pStyle w:val="05CDE97CB64D4581BBFB673937692D59"/>
          </w:pPr>
          <w:r w:rsidRPr="00E048A1">
            <w:rPr>
              <w:rStyle w:val="PlaceholderText"/>
            </w:rPr>
            <w:t>[Keywords]</w:t>
          </w:r>
        </w:p>
      </w:docPartBody>
    </w:docPart>
    <w:docPart>
      <w:docPartPr>
        <w:name w:val="F9EE1A336516482F90082A641024B200"/>
        <w:category>
          <w:name w:val="General"/>
          <w:gallery w:val="placeholder"/>
        </w:category>
        <w:types>
          <w:type w:val="bbPlcHdr"/>
        </w:types>
        <w:behaviors>
          <w:behavior w:val="content"/>
        </w:behaviors>
        <w:guid w:val="{4D9F47F0-3025-40CB-948D-1CF17CC58353}"/>
      </w:docPartPr>
      <w:docPartBody>
        <w:p w:rsidR="005B0A29" w:rsidRDefault="00074CFF" w:rsidP="00074CFF">
          <w:pPr>
            <w:pStyle w:val="F9EE1A336516482F90082A641024B200"/>
          </w:pPr>
          <w:r w:rsidRPr="003B3991">
            <w:rPr>
              <w:rStyle w:val="PlaceholderText"/>
            </w:rPr>
            <w:t>[Title]</w:t>
          </w:r>
        </w:p>
      </w:docPartBody>
    </w:docPart>
    <w:docPart>
      <w:docPartPr>
        <w:name w:val="6E48969162414CA986E02B45859D381C"/>
        <w:category>
          <w:name w:val="General"/>
          <w:gallery w:val="placeholder"/>
        </w:category>
        <w:types>
          <w:type w:val="bbPlcHdr"/>
        </w:types>
        <w:behaviors>
          <w:behavior w:val="content"/>
        </w:behaviors>
        <w:guid w:val="{B40C2456-9519-4DF0-98DD-836C5C3AF13F}"/>
      </w:docPartPr>
      <w:docPartBody>
        <w:p w:rsidR="005B0A29" w:rsidRDefault="00074CFF" w:rsidP="00074CFF">
          <w:pPr>
            <w:pStyle w:val="6E48969162414CA986E02B45859D381C"/>
          </w:pPr>
          <w:r w:rsidRPr="003B3991">
            <w:rPr>
              <w:rStyle w:val="PlaceholderText"/>
            </w:rPr>
            <w:t>[Comments]</w:t>
          </w:r>
        </w:p>
      </w:docPartBody>
    </w:docPart>
    <w:docPart>
      <w:docPartPr>
        <w:name w:val="D961093BD87741039DF43C305F68B2E0"/>
        <w:category>
          <w:name w:val="General"/>
          <w:gallery w:val="placeholder"/>
        </w:category>
        <w:types>
          <w:type w:val="bbPlcHdr"/>
        </w:types>
        <w:behaviors>
          <w:behavior w:val="content"/>
        </w:behaviors>
        <w:guid w:val="{DF73233B-11F2-475A-97EB-DC39068B6E1E}"/>
      </w:docPartPr>
      <w:docPartBody>
        <w:p w:rsidR="005B0A29" w:rsidRDefault="00074CFF" w:rsidP="00074CFF">
          <w:pPr>
            <w:pStyle w:val="D961093BD87741039DF43C305F68B2E0"/>
          </w:pPr>
          <w:r w:rsidRPr="00E048A1">
            <w:rPr>
              <w:rStyle w:val="PlaceholderText"/>
            </w:rPr>
            <w:t>[Status]</w:t>
          </w:r>
        </w:p>
      </w:docPartBody>
    </w:docPart>
    <w:docPart>
      <w:docPartPr>
        <w:name w:val="62BF9C0BBD8C47538BB8DD8D8DDBF019"/>
        <w:category>
          <w:name w:val="General"/>
          <w:gallery w:val="placeholder"/>
        </w:category>
        <w:types>
          <w:type w:val="bbPlcHdr"/>
        </w:types>
        <w:behaviors>
          <w:behavior w:val="content"/>
        </w:behaviors>
        <w:guid w:val="{78C188B9-B25B-49E8-AD95-8ACBF801D927}"/>
      </w:docPartPr>
      <w:docPartBody>
        <w:p w:rsidR="005B0A29" w:rsidRDefault="00074CFF" w:rsidP="00074CFF">
          <w:pPr>
            <w:pStyle w:val="62BF9C0BBD8C47538BB8DD8D8DDBF019"/>
          </w:pPr>
          <w:r w:rsidRPr="00E048A1">
            <w:rPr>
              <w:rStyle w:val="PlaceholderText"/>
            </w:rPr>
            <w:t>[Keywords]</w:t>
          </w:r>
        </w:p>
      </w:docPartBody>
    </w:docPart>
    <w:docPart>
      <w:docPartPr>
        <w:name w:val="369CB4CAC6424FD19F591B8E287FCFF9"/>
        <w:category>
          <w:name w:val="General"/>
          <w:gallery w:val="placeholder"/>
        </w:category>
        <w:types>
          <w:type w:val="bbPlcHdr"/>
        </w:types>
        <w:behaviors>
          <w:behavior w:val="content"/>
        </w:behaviors>
        <w:guid w:val="{D8E624E1-0F79-4737-9799-6EB243BFAA3C}"/>
      </w:docPartPr>
      <w:docPartBody>
        <w:p w:rsidR="005B0A29" w:rsidRDefault="00074CFF" w:rsidP="00074CFF">
          <w:pPr>
            <w:pStyle w:val="369CB4CAC6424FD19F591B8E287FCFF9"/>
          </w:pPr>
          <w:r w:rsidRPr="003B3991">
            <w:rPr>
              <w:rStyle w:val="PlaceholderText"/>
            </w:rPr>
            <w:t>[Title]</w:t>
          </w:r>
        </w:p>
      </w:docPartBody>
    </w:docPart>
    <w:docPart>
      <w:docPartPr>
        <w:name w:val="BE6FD8C5850F4B0FADBFB331FFFF088F"/>
        <w:category>
          <w:name w:val="General"/>
          <w:gallery w:val="placeholder"/>
        </w:category>
        <w:types>
          <w:type w:val="bbPlcHdr"/>
        </w:types>
        <w:behaviors>
          <w:behavior w:val="content"/>
        </w:behaviors>
        <w:guid w:val="{1533F1D4-FD5B-4CA6-BD5F-71277B1A98B4}"/>
      </w:docPartPr>
      <w:docPartBody>
        <w:p w:rsidR="005B0A29" w:rsidRDefault="00074CFF" w:rsidP="00074CFF">
          <w:pPr>
            <w:pStyle w:val="BE6FD8C5850F4B0FADBFB331FFFF088F"/>
          </w:pPr>
          <w:r w:rsidRPr="003B3991">
            <w:rPr>
              <w:rStyle w:val="PlaceholderText"/>
            </w:rPr>
            <w:t>[Comments]</w:t>
          </w:r>
        </w:p>
      </w:docPartBody>
    </w:docPart>
    <w:docPart>
      <w:docPartPr>
        <w:name w:val="3773ADA98A8649F4971EF4652867E80B"/>
        <w:category>
          <w:name w:val="General"/>
          <w:gallery w:val="placeholder"/>
        </w:category>
        <w:types>
          <w:type w:val="bbPlcHdr"/>
        </w:types>
        <w:behaviors>
          <w:behavior w:val="content"/>
        </w:behaviors>
        <w:guid w:val="{B84EF983-EE85-412A-8E88-1FBDCE9048B5}"/>
      </w:docPartPr>
      <w:docPartBody>
        <w:p w:rsidR="005B0A29" w:rsidRDefault="00074CFF" w:rsidP="00074CFF">
          <w:pPr>
            <w:pStyle w:val="3773ADA98A8649F4971EF4652867E80B"/>
          </w:pPr>
          <w:r w:rsidRPr="00E048A1">
            <w:rPr>
              <w:rStyle w:val="PlaceholderText"/>
            </w:rPr>
            <w:t>[Status]</w:t>
          </w:r>
        </w:p>
      </w:docPartBody>
    </w:docPart>
    <w:docPart>
      <w:docPartPr>
        <w:name w:val="81BCF4D506A546C09BB1BD059B167481"/>
        <w:category>
          <w:name w:val="General"/>
          <w:gallery w:val="placeholder"/>
        </w:category>
        <w:types>
          <w:type w:val="bbPlcHdr"/>
        </w:types>
        <w:behaviors>
          <w:behavior w:val="content"/>
        </w:behaviors>
        <w:guid w:val="{BB919947-F7FD-43BE-8BFB-35D54AA90BE3}"/>
      </w:docPartPr>
      <w:docPartBody>
        <w:p w:rsidR="005B0A29" w:rsidRDefault="00074CFF" w:rsidP="00074CFF">
          <w:pPr>
            <w:pStyle w:val="81BCF4D506A546C09BB1BD059B167481"/>
          </w:pPr>
          <w:r w:rsidRPr="00E048A1">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BE"/>
    <w:rsid w:val="00074CFF"/>
    <w:rsid w:val="001004BD"/>
    <w:rsid w:val="004A0C0B"/>
    <w:rsid w:val="005B0A29"/>
    <w:rsid w:val="009170C8"/>
    <w:rsid w:val="00AA6BCC"/>
    <w:rsid w:val="00BF493F"/>
    <w:rsid w:val="00DE74E5"/>
    <w:rsid w:val="00E97CBE"/>
    <w:rsid w:val="00F06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B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74CFF"/>
    <w:rPr>
      <w:color w:val="808080"/>
    </w:rPr>
  </w:style>
  <w:style w:type="paragraph" w:customStyle="1" w:styleId="662640416EDD4A61BAF61377841783CC">
    <w:name w:val="662640416EDD4A61BAF61377841783CC"/>
    <w:rsid w:val="00074CFF"/>
  </w:style>
  <w:style w:type="paragraph" w:customStyle="1" w:styleId="46074059037E46FB89B5FD75F45141F8">
    <w:name w:val="46074059037E46FB89B5FD75F45141F8"/>
    <w:rsid w:val="00074CFF"/>
  </w:style>
  <w:style w:type="paragraph" w:customStyle="1" w:styleId="F15A36B5593C4FC9B4BC5CF2EEC2485E">
    <w:name w:val="F15A36B5593C4FC9B4BC5CF2EEC2485E"/>
    <w:rsid w:val="00074CFF"/>
  </w:style>
  <w:style w:type="paragraph" w:customStyle="1" w:styleId="771957D63D8E471FBC147252BEA15E4C">
    <w:name w:val="771957D63D8E471FBC147252BEA15E4C"/>
    <w:rsid w:val="00074CFF"/>
  </w:style>
  <w:style w:type="paragraph" w:customStyle="1" w:styleId="B0F1B0639C9A4145BA9A704F50ECAE69">
    <w:name w:val="B0F1B0639C9A4145BA9A704F50ECAE69"/>
    <w:rsid w:val="00074CFF"/>
  </w:style>
  <w:style w:type="paragraph" w:customStyle="1" w:styleId="F92EBE9713444353977A07AB07F28708">
    <w:name w:val="F92EBE9713444353977A07AB07F28708"/>
    <w:rsid w:val="00074CFF"/>
  </w:style>
  <w:style w:type="paragraph" w:customStyle="1" w:styleId="2E7086DE06494CD7B86400D0E9AE751F">
    <w:name w:val="2E7086DE06494CD7B86400D0E9AE751F"/>
    <w:rsid w:val="00074CFF"/>
  </w:style>
  <w:style w:type="paragraph" w:customStyle="1" w:styleId="05CDE97CB64D4581BBFB673937692D59">
    <w:name w:val="05CDE97CB64D4581BBFB673937692D59"/>
    <w:rsid w:val="00074CFF"/>
  </w:style>
  <w:style w:type="paragraph" w:customStyle="1" w:styleId="F9EE1A336516482F90082A641024B200">
    <w:name w:val="F9EE1A336516482F90082A641024B200"/>
    <w:rsid w:val="00074CFF"/>
  </w:style>
  <w:style w:type="paragraph" w:customStyle="1" w:styleId="6E48969162414CA986E02B45859D381C">
    <w:name w:val="6E48969162414CA986E02B45859D381C"/>
    <w:rsid w:val="00074CFF"/>
  </w:style>
  <w:style w:type="paragraph" w:customStyle="1" w:styleId="D961093BD87741039DF43C305F68B2E0">
    <w:name w:val="D961093BD87741039DF43C305F68B2E0"/>
    <w:rsid w:val="00074CFF"/>
  </w:style>
  <w:style w:type="paragraph" w:customStyle="1" w:styleId="62BF9C0BBD8C47538BB8DD8D8DDBF019">
    <w:name w:val="62BF9C0BBD8C47538BB8DD8D8DDBF019"/>
    <w:rsid w:val="00074CFF"/>
  </w:style>
  <w:style w:type="paragraph" w:customStyle="1" w:styleId="369CB4CAC6424FD19F591B8E287FCFF9">
    <w:name w:val="369CB4CAC6424FD19F591B8E287FCFF9"/>
    <w:rsid w:val="00074CFF"/>
  </w:style>
  <w:style w:type="paragraph" w:customStyle="1" w:styleId="BE6FD8C5850F4B0FADBFB331FFFF088F">
    <w:name w:val="BE6FD8C5850F4B0FADBFB331FFFF088F"/>
    <w:rsid w:val="00074CFF"/>
  </w:style>
  <w:style w:type="paragraph" w:customStyle="1" w:styleId="3773ADA98A8649F4971EF4652867E80B">
    <w:name w:val="3773ADA98A8649F4971EF4652867E80B"/>
    <w:rsid w:val="00074CFF"/>
  </w:style>
  <w:style w:type="paragraph" w:customStyle="1" w:styleId="81BCF4D506A546C09BB1BD059B167481">
    <w:name w:val="81BCF4D506A546C09BB1BD059B167481"/>
    <w:rsid w:val="00074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2024-06-24T00:00:00</PublishDate>
  <Abstract/>
  <CompanyAddress/>
  <CompanyPhone/>
  <CompanyFax>Forrest Colliver
AGG-RAMI-202005-001</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242061-AE2B-4290-96E6-FED9FA01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{3080C46B-8CB6-4F57-B616-3E88EE91BAC9}tf16392850</Template>
  <TotalTime>1</TotalTime>
  <Pages>13</Pages>
  <Words>2968</Words>
  <Characters>16923</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Website Hosting / e-Marketing Support Services</vt:lpstr>
    </vt:vector>
  </TitlesOfParts>
  <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Hosting &amp; e-Marketing Support Services</dc:title>
  <dc:creator>Forrest Colliver</dc:creator>
  <cp:keywords>ASE-INT-240624-0001</cp:keywords>
  <dc:description>Aerospace Edge LLC (Confidential &amp; Proprietary)</dc:description>
  <cp:lastModifiedBy>Lee Carlson</cp:lastModifiedBy>
  <cp:revision>2</cp:revision>
  <cp:lastPrinted>2020-05-20T17:00:00Z</cp:lastPrinted>
  <dcterms:created xsi:type="dcterms:W3CDTF">2024-06-24T13:09:00Z</dcterms:created>
  <dcterms:modified xsi:type="dcterms:W3CDTF">2024-06-24T13:09:00Z</dcterms:modified>
  <cp:contentStatus>24 June 2024 (DRAFT)</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