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78935" w14:textId="6E9260D1" w:rsidR="00DE58EF" w:rsidRPr="00D9273F" w:rsidRDefault="00D1779F" w:rsidP="00C43E74">
      <w:pPr>
        <w:tabs>
          <w:tab w:val="right" w:pos="9270"/>
        </w:tabs>
        <w:ind w:left="360"/>
        <w:rPr>
          <w:rFonts w:cs="Tahoma"/>
        </w:rPr>
      </w:pPr>
      <w:r>
        <w:rPr>
          <w:rFonts w:cs="Tahoma"/>
        </w:rPr>
        <w:t>12</w:t>
      </w:r>
      <w:r w:rsidR="00C43E74" w:rsidRPr="00D9273F">
        <w:rPr>
          <w:rFonts w:cs="Tahoma"/>
        </w:rPr>
        <w:t xml:space="preserve"> April 2019</w:t>
      </w:r>
      <w:r w:rsidR="00C43E74" w:rsidRPr="00D9273F">
        <w:rPr>
          <w:rFonts w:cs="Tahoma"/>
        </w:rPr>
        <w:tab/>
        <w:t>AGG</w:t>
      </w:r>
      <w:r w:rsidR="00114D8D" w:rsidRPr="00D9273F">
        <w:rPr>
          <w:rFonts w:cs="Tahoma"/>
        </w:rPr>
        <w:t>RAMI</w:t>
      </w:r>
      <w:r w:rsidR="00C43E74" w:rsidRPr="00D9273F">
        <w:rPr>
          <w:rFonts w:cs="Tahoma"/>
        </w:rPr>
        <w:t>AGMT0</w:t>
      </w:r>
      <w:r w:rsidR="000710FB">
        <w:rPr>
          <w:rFonts w:cs="Tahoma"/>
        </w:rPr>
        <w:t>3</w:t>
      </w:r>
      <w:r w:rsidR="00C43E74" w:rsidRPr="00D9273F">
        <w:rPr>
          <w:rFonts w:cs="Tahoma"/>
        </w:rPr>
        <w:t>19</w:t>
      </w:r>
    </w:p>
    <w:p w14:paraId="59E77BF0" w14:textId="77777777" w:rsidR="00DE58EF" w:rsidRPr="00D9273F" w:rsidRDefault="00DE58EF" w:rsidP="00DE58EF">
      <w:pPr>
        <w:ind w:left="360"/>
        <w:rPr>
          <w:rFonts w:cs="Tahoma"/>
        </w:rPr>
      </w:pPr>
    </w:p>
    <w:p w14:paraId="208A7D2E" w14:textId="220FDBD9" w:rsidR="00DE58EF" w:rsidRPr="00D9273F" w:rsidRDefault="00AC550D" w:rsidP="005F4494">
      <w:pPr>
        <w:spacing w:after="0"/>
        <w:ind w:left="360"/>
        <w:rPr>
          <w:rFonts w:cs="Tahoma"/>
        </w:rPr>
      </w:pPr>
      <w:r w:rsidRPr="00D9273F">
        <w:rPr>
          <w:rFonts w:cs="Tahoma"/>
        </w:rPr>
        <w:t>Matt Tuin</w:t>
      </w:r>
    </w:p>
    <w:p w14:paraId="3B693AE9" w14:textId="77777777" w:rsidR="00AC550D" w:rsidRPr="00D9273F" w:rsidRDefault="00AC550D" w:rsidP="00AC550D">
      <w:pPr>
        <w:spacing w:after="0"/>
        <w:ind w:left="360"/>
        <w:rPr>
          <w:rFonts w:cs="Tahoma"/>
        </w:rPr>
      </w:pPr>
      <w:r w:rsidRPr="00D9273F">
        <w:rPr>
          <w:rFonts w:cs="Tahoma"/>
        </w:rPr>
        <w:t>Manager, Marketing &amp; Business Development</w:t>
      </w:r>
    </w:p>
    <w:p w14:paraId="2527F063" w14:textId="7B0CF6E9" w:rsidR="00AC550D" w:rsidRPr="00D9273F" w:rsidRDefault="00AC550D" w:rsidP="00AC550D">
      <w:pPr>
        <w:spacing w:after="0"/>
        <w:ind w:left="360"/>
        <w:rPr>
          <w:rFonts w:cs="Tahoma"/>
        </w:rPr>
      </w:pPr>
      <w:r w:rsidRPr="00D9273F">
        <w:rPr>
          <w:rFonts w:cs="Tahoma"/>
        </w:rPr>
        <w:t>R. A. Miller Industries, Inc.</w:t>
      </w:r>
    </w:p>
    <w:p w14:paraId="5D370845" w14:textId="74F99076" w:rsidR="00AC550D" w:rsidRPr="00D9273F" w:rsidRDefault="00AC550D" w:rsidP="00AC550D">
      <w:pPr>
        <w:spacing w:after="0"/>
        <w:ind w:left="360"/>
        <w:rPr>
          <w:rFonts w:cs="Tahoma"/>
        </w:rPr>
      </w:pPr>
      <w:r w:rsidRPr="00D9273F">
        <w:rPr>
          <w:rFonts w:cs="Tahoma"/>
        </w:rPr>
        <w:t>14500 168th Avenue</w:t>
      </w:r>
    </w:p>
    <w:p w14:paraId="7BF12320" w14:textId="234521E6" w:rsidR="00DE58EF" w:rsidRPr="00D9273F" w:rsidRDefault="00AC550D" w:rsidP="00AC550D">
      <w:pPr>
        <w:ind w:left="360"/>
        <w:rPr>
          <w:rFonts w:cs="Tahoma"/>
        </w:rPr>
      </w:pPr>
      <w:r w:rsidRPr="00D9273F">
        <w:rPr>
          <w:rFonts w:cs="Tahoma"/>
        </w:rPr>
        <w:t>Grand Haven MI 49417</w:t>
      </w:r>
    </w:p>
    <w:p w14:paraId="32CC0E72" w14:textId="77777777" w:rsidR="00AC550D" w:rsidRPr="00D9273F" w:rsidRDefault="00AC550D" w:rsidP="00DE58EF">
      <w:pPr>
        <w:ind w:left="360"/>
        <w:rPr>
          <w:rFonts w:cs="Tahoma"/>
        </w:rPr>
      </w:pPr>
    </w:p>
    <w:p w14:paraId="081AEB21" w14:textId="41C48131" w:rsidR="005F4494" w:rsidRPr="00D9273F" w:rsidRDefault="005F4494" w:rsidP="00DE58EF">
      <w:pPr>
        <w:ind w:left="360"/>
        <w:rPr>
          <w:rFonts w:cs="Tahoma"/>
        </w:rPr>
      </w:pPr>
      <w:r w:rsidRPr="00D9273F">
        <w:rPr>
          <w:rFonts w:cs="Tahoma"/>
        </w:rPr>
        <w:t xml:space="preserve">Dear </w:t>
      </w:r>
      <w:r w:rsidR="00AC550D" w:rsidRPr="00D9273F">
        <w:rPr>
          <w:rFonts w:cs="Tahoma"/>
        </w:rPr>
        <w:t>Matt</w:t>
      </w:r>
      <w:r w:rsidR="005905BB">
        <w:rPr>
          <w:rFonts w:cs="Tahoma"/>
        </w:rPr>
        <w:t>:</w:t>
      </w:r>
    </w:p>
    <w:p w14:paraId="76ED8E15" w14:textId="7F5DE206" w:rsidR="00CB1C81" w:rsidRPr="00D9273F" w:rsidRDefault="005F4494" w:rsidP="00114D8D">
      <w:pPr>
        <w:ind w:left="360"/>
        <w:rPr>
          <w:rFonts w:cs="Tahoma"/>
        </w:rPr>
      </w:pPr>
      <w:r w:rsidRPr="00D9273F">
        <w:rPr>
          <w:rFonts w:cs="Tahoma"/>
        </w:rPr>
        <w:t>We are pleased to propose the attached</w:t>
      </w:r>
      <w:r w:rsidR="00D1779F">
        <w:rPr>
          <w:rFonts w:cs="Tahoma"/>
        </w:rPr>
        <w:t>, updated</w:t>
      </w:r>
      <w:r w:rsidRPr="00D9273F">
        <w:rPr>
          <w:rFonts w:cs="Tahoma"/>
        </w:rPr>
        <w:t xml:space="preserve"> agreement </w:t>
      </w:r>
      <w:r w:rsidR="00DB45BE" w:rsidRPr="00D9273F">
        <w:rPr>
          <w:rFonts w:cs="Tahoma"/>
        </w:rPr>
        <w:t>for</w:t>
      </w:r>
      <w:r w:rsidRPr="00D9273F">
        <w:rPr>
          <w:rFonts w:cs="Tahoma"/>
        </w:rPr>
        <w:t xml:space="preserve"> AviaGlobal Group providing services to </w:t>
      </w:r>
      <w:r w:rsidR="00114D8D" w:rsidRPr="00D9273F">
        <w:rPr>
          <w:rFonts w:cs="Tahoma"/>
        </w:rPr>
        <w:t xml:space="preserve">R. A. Miller Industries, Inc. (RAMI). This agreement focuses </w:t>
      </w:r>
      <w:r w:rsidR="00B60897">
        <w:rPr>
          <w:rFonts w:cs="Tahoma"/>
        </w:rPr>
        <w:t xml:space="preserve">on </w:t>
      </w:r>
      <w:r w:rsidR="00D1779F">
        <w:rPr>
          <w:rFonts w:cs="Tahoma"/>
        </w:rPr>
        <w:t>a first phase of</w:t>
      </w:r>
      <w:r w:rsidR="00114D8D" w:rsidRPr="00D9273F">
        <w:rPr>
          <w:rFonts w:cs="Tahoma"/>
        </w:rPr>
        <w:t xml:space="preserve"> facilitating the exposure and opportunities to develop RAMI business in Europe.</w:t>
      </w:r>
    </w:p>
    <w:p w14:paraId="766E805E" w14:textId="2A90E607" w:rsidR="00D1779F" w:rsidRDefault="00D1779F" w:rsidP="00114D8D">
      <w:pPr>
        <w:ind w:left="360"/>
        <w:rPr>
          <w:rFonts w:cs="Tahoma"/>
        </w:rPr>
      </w:pPr>
      <w:r>
        <w:rPr>
          <w:rFonts w:cs="Tahoma"/>
        </w:rPr>
        <w:t>The attached proposal details the steps AviaGlobal Group will:</w:t>
      </w:r>
    </w:p>
    <w:p w14:paraId="2BEBEA00" w14:textId="2F1EE283" w:rsidR="00D1779F" w:rsidRPr="005905BB" w:rsidRDefault="00BD2A46" w:rsidP="005905BB">
      <w:pPr>
        <w:pStyle w:val="ListParagraph"/>
        <w:numPr>
          <w:ilvl w:val="0"/>
          <w:numId w:val="14"/>
        </w:numPr>
        <w:rPr>
          <w:rFonts w:cs="Tahoma"/>
        </w:rPr>
      </w:pPr>
      <w:r>
        <w:rPr>
          <w:rFonts w:cs="Tahoma"/>
        </w:rPr>
        <w:t>Conduct and deliver</w:t>
      </w:r>
      <w:r w:rsidRPr="005905BB">
        <w:rPr>
          <w:rFonts w:cs="Tahoma"/>
        </w:rPr>
        <w:t xml:space="preserve"> </w:t>
      </w:r>
      <w:r w:rsidR="00D1779F" w:rsidRPr="005905BB">
        <w:rPr>
          <w:rFonts w:cs="Tahoma"/>
        </w:rPr>
        <w:t xml:space="preserve">a </w:t>
      </w:r>
      <w:r>
        <w:rPr>
          <w:rFonts w:cs="Tahoma"/>
        </w:rPr>
        <w:t xml:space="preserve">business </w:t>
      </w:r>
      <w:r w:rsidR="00D1779F" w:rsidRPr="005905BB">
        <w:rPr>
          <w:rFonts w:cs="Tahoma"/>
        </w:rPr>
        <w:t>feasibility study analyzing the European market</w:t>
      </w:r>
      <w:r w:rsidR="00450C3D">
        <w:rPr>
          <w:rFonts w:cs="Tahoma"/>
        </w:rPr>
        <w:t>s</w:t>
      </w:r>
      <w:r w:rsidR="00D1779F" w:rsidRPr="005905BB">
        <w:rPr>
          <w:rFonts w:cs="Tahoma"/>
        </w:rPr>
        <w:t xml:space="preserve"> and </w:t>
      </w:r>
      <w:r w:rsidR="00450C3D">
        <w:rPr>
          <w:rFonts w:cs="Tahoma"/>
        </w:rPr>
        <w:t xml:space="preserve">the </w:t>
      </w:r>
      <w:r>
        <w:rPr>
          <w:rFonts w:cs="Tahoma"/>
        </w:rPr>
        <w:t>business potential</w:t>
      </w:r>
      <w:r w:rsidR="00450C3D">
        <w:rPr>
          <w:rFonts w:cs="Tahoma"/>
        </w:rPr>
        <w:t xml:space="preserve"> for RAMI products.</w:t>
      </w:r>
    </w:p>
    <w:p w14:paraId="6F572246" w14:textId="73235FCB" w:rsidR="00D1779F" w:rsidRPr="005905BB" w:rsidRDefault="00D1779F" w:rsidP="005905BB">
      <w:pPr>
        <w:pStyle w:val="ListParagraph"/>
        <w:numPr>
          <w:ilvl w:val="0"/>
          <w:numId w:val="14"/>
        </w:numPr>
        <w:rPr>
          <w:rFonts w:cs="Tahoma"/>
        </w:rPr>
      </w:pPr>
      <w:r w:rsidRPr="005905BB">
        <w:rPr>
          <w:rFonts w:cs="Tahoma"/>
        </w:rPr>
        <w:t xml:space="preserve">Validate the </w:t>
      </w:r>
      <w:r w:rsidR="00BD2A46">
        <w:rPr>
          <w:rFonts w:cs="Tahoma"/>
        </w:rPr>
        <w:t>business feasibility</w:t>
      </w:r>
      <w:r w:rsidR="00BD2A46" w:rsidRPr="005905BB">
        <w:rPr>
          <w:rFonts w:cs="Tahoma"/>
        </w:rPr>
        <w:t xml:space="preserve"> </w:t>
      </w:r>
      <w:r w:rsidRPr="005905BB">
        <w:rPr>
          <w:rFonts w:cs="Tahoma"/>
        </w:rPr>
        <w:t>findings with select customers</w:t>
      </w:r>
    </w:p>
    <w:p w14:paraId="71F7B7D4" w14:textId="6937FB80" w:rsidR="00D1779F" w:rsidRPr="005905BB" w:rsidRDefault="00D1779F" w:rsidP="005905BB">
      <w:pPr>
        <w:pStyle w:val="ListParagraph"/>
        <w:numPr>
          <w:ilvl w:val="0"/>
          <w:numId w:val="14"/>
        </w:numPr>
        <w:rPr>
          <w:rFonts w:cs="Tahoma"/>
        </w:rPr>
      </w:pPr>
      <w:r w:rsidRPr="005905BB">
        <w:rPr>
          <w:rFonts w:cs="Tahoma"/>
        </w:rPr>
        <w:t xml:space="preserve">Deliver a Go/No Go final report with a detailed Capture Plan for </w:t>
      </w:r>
      <w:r w:rsidR="000710FB">
        <w:rPr>
          <w:rFonts w:cs="Tahoma"/>
        </w:rPr>
        <w:t>a</w:t>
      </w:r>
      <w:r w:rsidRPr="005905BB">
        <w:rPr>
          <w:rFonts w:cs="Tahoma"/>
        </w:rPr>
        <w:t xml:space="preserve"> “Go” recommendation</w:t>
      </w:r>
      <w:r w:rsidR="000710FB">
        <w:rPr>
          <w:rFonts w:cs="Tahoma"/>
        </w:rPr>
        <w:t xml:space="preserve"> or a report with substantiation for a “No Go” conclusion</w:t>
      </w:r>
    </w:p>
    <w:p w14:paraId="22D7DAF1" w14:textId="67DDA5F9" w:rsidR="00D1779F" w:rsidRDefault="00D1779F" w:rsidP="00114D8D">
      <w:pPr>
        <w:ind w:left="360"/>
        <w:rPr>
          <w:rFonts w:cs="Tahoma"/>
        </w:rPr>
      </w:pPr>
      <w:r>
        <w:rPr>
          <w:rFonts w:cs="Tahoma"/>
        </w:rPr>
        <w:t>Additionally, AviaGlobal Group will work with</w:t>
      </w:r>
      <w:r w:rsidR="005905BB">
        <w:rPr>
          <w:rFonts w:cs="Tahoma"/>
        </w:rPr>
        <w:t xml:space="preserve"> and on behalf of</w:t>
      </w:r>
      <w:r>
        <w:rPr>
          <w:rFonts w:cs="Tahoma"/>
        </w:rPr>
        <w:t xml:space="preserve"> RAMI to pursue the </w:t>
      </w:r>
      <w:r w:rsidR="005905BB">
        <w:rPr>
          <w:rFonts w:cs="Tahoma"/>
        </w:rPr>
        <w:t>Thales Military opportunity.</w:t>
      </w:r>
    </w:p>
    <w:p w14:paraId="6034F3BB" w14:textId="536C2DB5" w:rsidR="00CB1C81" w:rsidRPr="00D9273F" w:rsidRDefault="00CB1C81" w:rsidP="00DE58EF">
      <w:pPr>
        <w:ind w:left="360"/>
        <w:rPr>
          <w:rFonts w:cs="Tahoma"/>
        </w:rPr>
      </w:pPr>
      <w:r w:rsidRPr="00D9273F">
        <w:rPr>
          <w:rFonts w:cs="Tahoma"/>
        </w:rPr>
        <w:t xml:space="preserve">Thanks for letting us be a part of your business. </w:t>
      </w:r>
    </w:p>
    <w:p w14:paraId="6CDD8586" w14:textId="77777777" w:rsidR="00DE58EF" w:rsidRPr="00D9273F" w:rsidRDefault="00DE58EF" w:rsidP="00DE58EF">
      <w:pPr>
        <w:ind w:left="360"/>
        <w:rPr>
          <w:rFonts w:cs="Tahoma"/>
        </w:rPr>
      </w:pPr>
    </w:p>
    <w:p w14:paraId="676D8FA5" w14:textId="7CC63CB7" w:rsidR="00567B67" w:rsidRPr="00D9273F" w:rsidRDefault="00567B67" w:rsidP="00567B67">
      <w:pPr>
        <w:ind w:left="360"/>
        <w:rPr>
          <w:rFonts w:cs="Tahoma"/>
        </w:rPr>
      </w:pPr>
      <w:r w:rsidRPr="00D9273F">
        <w:rPr>
          <w:rFonts w:cs="Tahoma"/>
        </w:rPr>
        <w:t>Very best regards</w:t>
      </w:r>
    </w:p>
    <w:p w14:paraId="2E76FACE" w14:textId="1F09C8CD" w:rsidR="00DE58EF" w:rsidRPr="00D9273F" w:rsidRDefault="00820975" w:rsidP="00DE58EF">
      <w:pPr>
        <w:ind w:left="360"/>
        <w:rPr>
          <w:rFonts w:cs="Tahoma"/>
        </w:rPr>
      </w:pPr>
      <w:r w:rsidRPr="00D9273F">
        <w:rPr>
          <w:rFonts w:cs="Tahoma"/>
        </w:rPr>
        <w:t>/s/</w:t>
      </w:r>
    </w:p>
    <w:p w14:paraId="25806D28" w14:textId="3EA2A968" w:rsidR="00DE58EF" w:rsidRPr="00D9273F" w:rsidRDefault="00114D8D" w:rsidP="00DE58EF">
      <w:pPr>
        <w:ind w:left="360"/>
        <w:rPr>
          <w:rFonts w:cs="Tahoma"/>
        </w:rPr>
      </w:pPr>
      <w:r w:rsidRPr="00D9273F">
        <w:rPr>
          <w:rFonts w:cs="Tahoma"/>
        </w:rPr>
        <w:t>Lee Carlson</w:t>
      </w:r>
    </w:p>
    <w:p w14:paraId="4AE85379" w14:textId="77777777" w:rsidR="002D54DA" w:rsidRPr="00D9273F" w:rsidRDefault="00345AEA" w:rsidP="00345AEA">
      <w:pPr>
        <w:spacing w:after="0"/>
        <w:ind w:left="360"/>
        <w:rPr>
          <w:rFonts w:cs="Tahoma"/>
          <w:i/>
        </w:rPr>
      </w:pPr>
      <w:r w:rsidRPr="00D9273F">
        <w:rPr>
          <w:rFonts w:cs="Tahoma"/>
          <w:i/>
        </w:rPr>
        <w:t xml:space="preserve">Co-Founder &amp; Managing </w:t>
      </w:r>
      <w:r w:rsidR="00950A7B" w:rsidRPr="00D9273F">
        <w:rPr>
          <w:rFonts w:cs="Tahoma"/>
          <w:i/>
        </w:rPr>
        <w:t>Partner</w:t>
      </w:r>
    </w:p>
    <w:p w14:paraId="4DD72EC9" w14:textId="6C0D9EE4" w:rsidR="00345AEA" w:rsidRPr="00D9273F" w:rsidRDefault="00567B67" w:rsidP="00DE58EF">
      <w:pPr>
        <w:ind w:left="360"/>
        <w:rPr>
          <w:rFonts w:cs="Tahoma"/>
          <w:i/>
        </w:rPr>
      </w:pPr>
      <w:r w:rsidRPr="00D9273F">
        <w:rPr>
          <w:rFonts w:cs="Tahoma"/>
          <w:i/>
        </w:rPr>
        <w:t>AviaGlobal Group, LLC</w:t>
      </w:r>
    </w:p>
    <w:p w14:paraId="61958B2F" w14:textId="0858F79A" w:rsidR="00567B67" w:rsidRPr="00D9273F" w:rsidRDefault="00567B67" w:rsidP="00DE58EF">
      <w:pPr>
        <w:ind w:left="360"/>
        <w:rPr>
          <w:rFonts w:cs="Tahoma"/>
        </w:rPr>
      </w:pPr>
    </w:p>
    <w:p w14:paraId="581F86EA" w14:textId="4E3A796B" w:rsidR="00820975" w:rsidRPr="00D9273F" w:rsidRDefault="00820975" w:rsidP="00DE58EF">
      <w:pPr>
        <w:ind w:left="360"/>
        <w:rPr>
          <w:rFonts w:cs="Tahoma"/>
        </w:rPr>
      </w:pPr>
      <w:r w:rsidRPr="00D9273F">
        <w:rPr>
          <w:rFonts w:cs="Tahoma"/>
        </w:rPr>
        <w:t>Attachment: 1904</w:t>
      </w:r>
      <w:r w:rsidR="005905BB">
        <w:rPr>
          <w:rFonts w:cs="Tahoma"/>
        </w:rPr>
        <w:t>1</w:t>
      </w:r>
      <w:r w:rsidRPr="00D9273F">
        <w:rPr>
          <w:rFonts w:cs="Tahoma"/>
        </w:rPr>
        <w:t xml:space="preserve">2 – RAMI Europe Agreement </w:t>
      </w:r>
      <w:r w:rsidR="00AE5F6C" w:rsidRPr="00D9273F">
        <w:rPr>
          <w:rFonts w:cs="Tahoma"/>
        </w:rPr>
        <w:t>V</w:t>
      </w:r>
      <w:r w:rsidR="00AE5F6C">
        <w:rPr>
          <w:rFonts w:cs="Tahoma"/>
        </w:rPr>
        <w:t>7</w:t>
      </w:r>
      <w:r w:rsidRPr="00D9273F">
        <w:rPr>
          <w:rFonts w:cs="Tahoma"/>
        </w:rPr>
        <w:t>.pdf</w:t>
      </w:r>
    </w:p>
    <w:p w14:paraId="5C149FA6" w14:textId="595303D4" w:rsidR="00567B67" w:rsidRPr="00D9273F" w:rsidRDefault="00567B67" w:rsidP="00DE58EF">
      <w:pPr>
        <w:ind w:left="360"/>
        <w:rPr>
          <w:rFonts w:cs="Tahoma"/>
        </w:rPr>
      </w:pPr>
      <w:r w:rsidRPr="00D9273F">
        <w:rPr>
          <w:rFonts w:cs="Tahoma"/>
        </w:rPr>
        <w:t xml:space="preserve">Copy: </w:t>
      </w:r>
      <w:r w:rsidR="00114D8D" w:rsidRPr="00D9273F">
        <w:rPr>
          <w:rFonts w:cs="Tahoma"/>
        </w:rPr>
        <w:t>Hal Adams</w:t>
      </w:r>
      <w:r w:rsidRPr="00D9273F">
        <w:rPr>
          <w:rFonts w:cs="Tahoma"/>
        </w:rPr>
        <w:t>, Forrest Colliver</w:t>
      </w:r>
      <w:r w:rsidR="00AC550D" w:rsidRPr="00D9273F">
        <w:rPr>
          <w:rFonts w:cs="Tahoma"/>
        </w:rPr>
        <w:t xml:space="preserve"> </w:t>
      </w:r>
      <w:r w:rsidRPr="00D9273F">
        <w:rPr>
          <w:rFonts w:cs="Tahoma"/>
        </w:rPr>
        <w:t>/ AviaGlobal Group</w:t>
      </w:r>
      <w:bookmarkStart w:id="0" w:name="_GoBack"/>
      <w:bookmarkEnd w:id="0"/>
    </w:p>
    <w:sectPr w:rsidR="00567B67" w:rsidRPr="00D9273F" w:rsidSect="00EA12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BA9D7" w14:textId="77777777" w:rsidR="00695C33" w:rsidRDefault="00695C33">
      <w:pPr>
        <w:spacing w:after="0"/>
      </w:pPr>
      <w:r>
        <w:separator/>
      </w:r>
    </w:p>
    <w:p w14:paraId="7E8F8926" w14:textId="77777777" w:rsidR="00695C33" w:rsidRDefault="00695C33"/>
  </w:endnote>
  <w:endnote w:type="continuationSeparator" w:id="0">
    <w:p w14:paraId="44AE1E63" w14:textId="77777777" w:rsidR="00695C33" w:rsidRDefault="00695C33">
      <w:pPr>
        <w:spacing w:after="0"/>
      </w:pPr>
      <w:r>
        <w:continuationSeparator/>
      </w:r>
    </w:p>
    <w:p w14:paraId="66D09F78" w14:textId="77777777" w:rsidR="00695C33" w:rsidRDefault="00695C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9BDBC" w14:textId="77777777" w:rsidR="00896199" w:rsidRDefault="008961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71E27" w14:textId="73E236AC" w:rsidR="005905BB" w:rsidRPr="00FA033C" w:rsidRDefault="005905BB" w:rsidP="005905BB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05EC72D9" w14:textId="77777777" w:rsidR="005905BB" w:rsidRPr="00EA128D" w:rsidRDefault="005905BB" w:rsidP="005905BB">
    <w:pPr>
      <w:pStyle w:val="Disclaimer"/>
    </w:pPr>
    <w:r w:rsidRPr="00EA128D">
      <w:t xml:space="preserve">This document and any data included are the property of </w:t>
    </w:r>
    <w:r>
      <w:t>AviaGlobal Group,</w:t>
    </w:r>
    <w:r w:rsidRPr="00EA128D">
      <w:t xml:space="preserve"> LLC</w:t>
    </w:r>
    <w:r>
      <w:t>, any disclosure subject to existing NDA.</w:t>
    </w:r>
  </w:p>
  <w:p w14:paraId="5AFE968B" w14:textId="36929D3A" w:rsidR="005905BB" w:rsidRPr="00EA128D" w:rsidRDefault="00896199" w:rsidP="005905BB">
    <w:pPr>
      <w:pStyle w:val="Disclaimer"/>
      <w:tabs>
        <w:tab w:val="center" w:pos="4680"/>
        <w:tab w:val="right" w:pos="9360"/>
      </w:tabs>
    </w:pPr>
    <w:fldSimple w:instr=" FILENAME   \* MERGEFORMAT ">
      <w:r>
        <w:rPr>
          <w:noProof/>
        </w:rPr>
        <w:t>190412 - AGGRAMIAGMT0319 v02</w:t>
      </w:r>
    </w:fldSimple>
    <w:r w:rsidR="005905BB">
      <w:tab/>
    </w:r>
    <w:r w:rsidR="005905BB" w:rsidRPr="00EA128D">
      <w:t xml:space="preserve">Page </w:t>
    </w:r>
    <w:r w:rsidR="005905BB" w:rsidRPr="00EA128D">
      <w:fldChar w:fldCharType="begin"/>
    </w:r>
    <w:r w:rsidR="005905BB" w:rsidRPr="00EA128D">
      <w:instrText xml:space="preserve"> PAGE  \* Arabic  \* MERGEFORMAT </w:instrText>
    </w:r>
    <w:r w:rsidR="005905BB" w:rsidRPr="00EA128D">
      <w:fldChar w:fldCharType="separate"/>
    </w:r>
    <w:r w:rsidR="005905BB">
      <w:t>1</w:t>
    </w:r>
    <w:r w:rsidR="005905BB" w:rsidRPr="00EA128D">
      <w:fldChar w:fldCharType="end"/>
    </w:r>
    <w:r w:rsidR="005905BB" w:rsidRPr="00EA128D">
      <w:t xml:space="preserve"> of </w:t>
    </w:r>
    <w:fldSimple w:instr=" NUMPAGES  \* Arabic  \* MERGEFORMAT ">
      <w:r w:rsidR="005905BB">
        <w:t>13</w:t>
      </w:r>
    </w:fldSimple>
    <w:r w:rsidR="005905BB">
      <w:rPr>
        <w:noProof/>
      </w:rPr>
      <w:tab/>
    </w:r>
    <w:r w:rsidR="005905BB">
      <w:rPr>
        <w:noProof/>
      </w:rPr>
      <w:fldChar w:fldCharType="begin"/>
    </w:r>
    <w:r w:rsidR="005905BB">
      <w:rPr>
        <w:noProof/>
      </w:rPr>
      <w:instrText xml:space="preserve"> SAVEDATE  \@ "MMMM d, yyyy"  \* MERGEFORMAT </w:instrText>
    </w:r>
    <w:r w:rsidR="005905BB">
      <w:rPr>
        <w:noProof/>
      </w:rPr>
      <w:fldChar w:fldCharType="separate"/>
    </w:r>
    <w:r w:rsidR="00AE5F6C">
      <w:rPr>
        <w:noProof/>
      </w:rPr>
      <w:t>April 11, 2019</w:t>
    </w:r>
    <w:r w:rsidR="005905B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42C71" w14:textId="77777777" w:rsidR="00DE58EF" w:rsidRPr="00DE58EF" w:rsidRDefault="00DE58EF" w:rsidP="00DE58EF">
    <w:pPr>
      <w:pBdr>
        <w:top w:val="single" w:sz="4" w:space="1" w:color="auto"/>
      </w:pBdr>
      <w:tabs>
        <w:tab w:val="left" w:pos="90"/>
        <w:tab w:val="center" w:pos="4680"/>
        <w:tab w:val="right" w:pos="9270"/>
      </w:tabs>
      <w:spacing w:after="0"/>
      <w:rPr>
        <w:rFonts w:cs="Arial"/>
        <w:color w:val="808080" w:themeColor="background1" w:themeShade="80"/>
        <w:sz w:val="24"/>
        <w:szCs w:val="6"/>
      </w:rPr>
    </w:pPr>
    <w:r w:rsidRPr="00DE58EF">
      <w:rPr>
        <w:rFonts w:cs="Arial"/>
        <w:color w:val="808080" w:themeColor="background1" w:themeShade="80"/>
        <w:sz w:val="24"/>
        <w:szCs w:val="6"/>
      </w:rPr>
      <w:t>Grand Rapids, MI USA</w:t>
    </w:r>
    <w:r w:rsidRPr="00DE58EF">
      <w:rPr>
        <w:rFonts w:cs="Arial"/>
        <w:color w:val="808080" w:themeColor="background1" w:themeShade="80"/>
        <w:sz w:val="24"/>
        <w:szCs w:val="6"/>
      </w:rPr>
      <w:tab/>
      <w:t>Phoenix, AZ USA</w:t>
    </w:r>
    <w:r w:rsidRPr="00DE58EF">
      <w:rPr>
        <w:rFonts w:cs="Arial"/>
        <w:color w:val="808080" w:themeColor="background1" w:themeShade="80"/>
        <w:sz w:val="24"/>
        <w:szCs w:val="6"/>
      </w:rPr>
      <w:tab/>
      <w:t>Strasbourg, France</w:t>
    </w:r>
  </w:p>
  <w:p w14:paraId="4259C2A4" w14:textId="77777777" w:rsidR="00DE58EF" w:rsidRDefault="00DE58EF" w:rsidP="00DE58EF">
    <w:pPr>
      <w:pBdr>
        <w:top w:val="single" w:sz="4" w:space="1" w:color="auto"/>
      </w:pBdr>
      <w:jc w:val="center"/>
      <w:rPr>
        <w:rFonts w:cs="Arial"/>
        <w:color w:val="000000"/>
        <w:sz w:val="16"/>
        <w:szCs w:val="6"/>
      </w:rPr>
    </w:pPr>
    <w:r>
      <w:rPr>
        <w:rFonts w:cs="Arial"/>
        <w:color w:val="000000"/>
        <w:sz w:val="16"/>
        <w:szCs w:val="6"/>
      </w:rPr>
      <w:t>This document and any data included are the property of The Grey Group LLC. They cannot be reproduced, disclosed or utilized without prior written approval of The Grey Group LLC.</w:t>
    </w:r>
  </w:p>
  <w:p w14:paraId="088CF462" w14:textId="77777777" w:rsidR="00103D04" w:rsidRPr="00103D04" w:rsidRDefault="00103D04" w:rsidP="00103D04">
    <w:pPr>
      <w:jc w:val="center"/>
      <w:rPr>
        <w:rFonts w:cs="Arial"/>
        <w:color w:val="000000"/>
        <w:sz w:val="16"/>
        <w:szCs w:val="6"/>
      </w:rPr>
    </w:pPr>
    <w:r w:rsidRPr="00103D04">
      <w:rPr>
        <w:rFonts w:cs="Arial"/>
        <w:color w:val="000000"/>
        <w:sz w:val="16"/>
        <w:szCs w:val="6"/>
      </w:rPr>
      <w:t xml:space="preserve">Page </w:t>
    </w:r>
    <w:r w:rsidR="00086726"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PAGE  \* Arabic  \* MERGEFORMAT </w:instrText>
    </w:r>
    <w:r w:rsidR="00086726"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1</w:t>
    </w:r>
    <w:r w:rsidR="00086726" w:rsidRPr="00103D04">
      <w:rPr>
        <w:rFonts w:cs="Arial"/>
        <w:b/>
        <w:bCs/>
        <w:color w:val="000000"/>
        <w:sz w:val="16"/>
        <w:szCs w:val="6"/>
      </w:rPr>
      <w:fldChar w:fldCharType="end"/>
    </w:r>
    <w:r w:rsidRPr="00103D04">
      <w:rPr>
        <w:rFonts w:cs="Arial"/>
        <w:color w:val="000000"/>
        <w:sz w:val="16"/>
        <w:szCs w:val="6"/>
      </w:rPr>
      <w:t xml:space="preserve"> of </w:t>
    </w:r>
    <w:r w:rsidR="00D61901">
      <w:rPr>
        <w:rFonts w:cs="Arial"/>
        <w:b/>
        <w:bCs/>
        <w:noProof/>
        <w:color w:val="000000"/>
        <w:sz w:val="16"/>
        <w:szCs w:val="6"/>
      </w:rPr>
      <w:fldChar w:fldCharType="begin"/>
    </w:r>
    <w:r w:rsidR="00D61901">
      <w:rPr>
        <w:rFonts w:cs="Arial"/>
        <w:b/>
        <w:bCs/>
        <w:noProof/>
        <w:color w:val="000000"/>
        <w:sz w:val="16"/>
        <w:szCs w:val="6"/>
      </w:rPr>
      <w:instrText xml:space="preserve"> NUMPAGES  \* Arabic  \* MERGEFORMAT </w:instrText>
    </w:r>
    <w:r w:rsidR="00D61901">
      <w:rPr>
        <w:rFonts w:cs="Arial"/>
        <w:b/>
        <w:bCs/>
        <w:noProof/>
        <w:color w:val="000000"/>
        <w:sz w:val="16"/>
        <w:szCs w:val="6"/>
      </w:rPr>
      <w:fldChar w:fldCharType="separate"/>
    </w:r>
    <w:r w:rsidR="002E7D3D" w:rsidRPr="002E7D3D">
      <w:rPr>
        <w:rFonts w:cs="Arial"/>
        <w:b/>
        <w:bCs/>
        <w:noProof/>
        <w:color w:val="000000"/>
        <w:sz w:val="16"/>
        <w:szCs w:val="6"/>
      </w:rPr>
      <w:t>1</w:t>
    </w:r>
    <w:r w:rsidR="00D61901">
      <w:rPr>
        <w:rFonts w:cs="Arial"/>
        <w:b/>
        <w:bCs/>
        <w:noProof/>
        <w:color w:val="000000"/>
        <w:sz w:val="16"/>
        <w:szCs w:val="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11487" w14:textId="77777777" w:rsidR="00695C33" w:rsidRDefault="00695C33">
      <w:pPr>
        <w:spacing w:after="0"/>
      </w:pPr>
      <w:r>
        <w:separator/>
      </w:r>
    </w:p>
    <w:p w14:paraId="0F6D61F4" w14:textId="77777777" w:rsidR="00695C33" w:rsidRDefault="00695C33"/>
  </w:footnote>
  <w:footnote w:type="continuationSeparator" w:id="0">
    <w:p w14:paraId="07343D18" w14:textId="77777777" w:rsidR="00695C33" w:rsidRDefault="00695C33">
      <w:pPr>
        <w:spacing w:after="0"/>
      </w:pPr>
      <w:r>
        <w:continuationSeparator/>
      </w:r>
    </w:p>
    <w:p w14:paraId="7A1870B2" w14:textId="77777777" w:rsidR="00695C33" w:rsidRDefault="00695C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E773F" w14:textId="77777777" w:rsidR="00896199" w:rsidRDefault="008961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8E54B1" w:rsidRPr="00B367EA" w14:paraId="3F45EC88" w14:textId="77777777" w:rsidTr="008E54B1">
      <w:tc>
        <w:tcPr>
          <w:tcW w:w="3192" w:type="dxa"/>
        </w:tcPr>
        <w:p w14:paraId="4171E761" w14:textId="1CACA8D0" w:rsidR="008E54B1" w:rsidRDefault="000E169C" w:rsidP="008E54B1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17C8BC6" wp14:editId="351F088D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49C650D9" w14:textId="77777777" w:rsidR="008E54B1" w:rsidRPr="000E169C" w:rsidRDefault="008E54B1" w:rsidP="008E54B1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58188227" w14:textId="404223F1" w:rsidR="008E54B1" w:rsidRPr="00B367EA" w:rsidRDefault="00E64111" w:rsidP="00A55050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</w:r>
          <w:r w:rsidR="008E54B1"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t>Registered Office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bookmarkStart w:id="1" w:name="_Hlk536688926"/>
          <w:bookmarkStart w:id="2" w:name="_Hlk536688927"/>
          <w:bookmarkStart w:id="3" w:name="_Hlk536688928"/>
          <w:bookmarkStart w:id="4" w:name="_Hlk536688929"/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+1.623.434.175</w:t>
          </w:r>
          <w:bookmarkEnd w:id="1"/>
          <w:bookmarkEnd w:id="2"/>
          <w:bookmarkEnd w:id="3"/>
          <w:bookmarkEnd w:id="4"/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>0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="009964B1"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p w14:paraId="788FF97D" w14:textId="618093A2" w:rsidR="00EA128D" w:rsidRPr="008E54B1" w:rsidRDefault="00EA128D" w:rsidP="008E54B1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EE207" w14:textId="77777777" w:rsidR="00DE58EF" w:rsidRDefault="00E617CB" w:rsidP="00DE58EF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bookmarkStart w:id="5" w:name="_Hlk536195946"/>
    <w:bookmarkStart w:id="6" w:name="_Hlk536195947"/>
    <w:r w:rsidRPr="00E617CB">
      <w:rPr>
        <w:rFonts w:ascii="Tahoma" w:hAnsi="Tahoma" w:cs="Tahoma"/>
        <w:b/>
        <w:i/>
        <w:noProof/>
        <w:color w:val="808080" w:themeColor="background1" w:themeShade="80"/>
        <w:sz w:val="12"/>
        <w:lang w:eastAsia="en-US"/>
      </w:rPr>
      <w:drawing>
        <wp:anchor distT="0" distB="0" distL="114300" distR="114300" simplePos="0" relativeHeight="251658240" behindDoc="0" locked="0" layoutInCell="1" allowOverlap="1" wp14:anchorId="2495FDE1" wp14:editId="29396C7E">
          <wp:simplePos x="0" y="0"/>
          <wp:positionH relativeFrom="column">
            <wp:posOffset>36398</wp:posOffset>
          </wp:positionH>
          <wp:positionV relativeFrom="paragraph">
            <wp:posOffset>-318288</wp:posOffset>
          </wp:positionV>
          <wp:extent cx="321869" cy="414881"/>
          <wp:effectExtent l="0" t="0" r="254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bR0hteIF3fWHi4TzC7Ejjl72eJkfbmt4t8yenImKBXEejxNn4ZJNZ2ss5Ku7Cx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869" cy="414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617CB">
      <w:rPr>
        <w:rFonts w:ascii="Tahoma" w:hAnsi="Tahoma" w:cs="Tahoma"/>
        <w:b/>
        <w:i/>
        <w:color w:val="808080" w:themeColor="background1" w:themeShade="80"/>
        <w:sz w:val="12"/>
      </w:rPr>
      <w:t>Insight, Action, Advantage</w:t>
    </w:r>
    <w:r>
      <w:rPr>
        <w:rFonts w:ascii="Tahoma" w:hAnsi="Tahoma" w:cs="Tahoma"/>
        <w:b/>
        <w:i/>
        <w:color w:val="808080" w:themeColor="background1" w:themeShade="80"/>
      </w:rPr>
      <w:tab/>
    </w:r>
    <w:proofErr w:type="gramStart"/>
    <w:r w:rsidR="00DE58EF" w:rsidRPr="00DE58EF">
      <w:rPr>
        <w:rFonts w:ascii="Tahoma" w:hAnsi="Tahoma" w:cs="Tahoma"/>
        <w:b/>
        <w:i/>
        <w:color w:val="808080" w:themeColor="background1" w:themeShade="80"/>
        <w:sz w:val="36"/>
      </w:rPr>
      <w:t>The</w:t>
    </w:r>
    <w:proofErr w:type="gramEnd"/>
    <w:r w:rsidR="00DE58EF" w:rsidRPr="00DE58EF">
      <w:rPr>
        <w:rFonts w:ascii="Tahoma" w:hAnsi="Tahoma" w:cs="Tahoma"/>
        <w:b/>
        <w:i/>
        <w:color w:val="808080" w:themeColor="background1" w:themeShade="80"/>
        <w:sz w:val="36"/>
      </w:rPr>
      <w:t xml:space="preserve"> Grey Group</w:t>
    </w:r>
    <w:r w:rsidR="00103D04">
      <w:rPr>
        <w:rFonts w:ascii="Tahoma" w:hAnsi="Tahoma" w:cs="Tahoma"/>
        <w:b/>
        <w:i/>
        <w:color w:val="808080" w:themeColor="background1" w:themeShade="80"/>
      </w:rPr>
      <w:tab/>
    </w:r>
    <w:r w:rsidR="00DE58EF" w:rsidRPr="00DE58EF">
      <w:rPr>
        <w:rFonts w:ascii="Tahoma" w:hAnsi="Tahoma" w:cs="Tahoma"/>
        <w:color w:val="808080" w:themeColor="background1" w:themeShade="80"/>
        <w:sz w:val="16"/>
      </w:rPr>
      <w:t>33210 North 12</w:t>
    </w:r>
    <w:r w:rsidR="00DE58EF" w:rsidRPr="00DE58EF">
      <w:rPr>
        <w:rFonts w:ascii="Tahoma" w:hAnsi="Tahoma" w:cs="Tahoma"/>
        <w:color w:val="808080" w:themeColor="background1" w:themeShade="80"/>
        <w:sz w:val="16"/>
        <w:vertAlign w:val="superscript"/>
      </w:rPr>
      <w:t>th</w:t>
    </w:r>
    <w:r w:rsidR="00DE58EF" w:rsidRPr="00DE58EF">
      <w:rPr>
        <w:rFonts w:ascii="Tahoma" w:hAnsi="Tahoma" w:cs="Tahoma"/>
        <w:color w:val="808080" w:themeColor="background1" w:themeShade="80"/>
        <w:sz w:val="16"/>
      </w:rPr>
      <w:t xml:space="preserve"> Street</w:t>
    </w:r>
    <w:r w:rsidR="00DE58EF" w:rsidRPr="00DE58EF">
      <w:rPr>
        <w:rFonts w:ascii="Tahoma" w:hAnsi="Tahoma" w:cs="Tahoma"/>
        <w:color w:val="808080" w:themeColor="background1" w:themeShade="80"/>
        <w:sz w:val="16"/>
      </w:rPr>
      <w:tab/>
    </w:r>
    <w:r w:rsidR="00DE58EF" w:rsidRPr="00DE58EF">
      <w:rPr>
        <w:rFonts w:ascii="Tahoma" w:hAnsi="Tahoma" w:cs="Tahoma"/>
        <w:color w:val="808080" w:themeColor="background1" w:themeShade="80"/>
        <w:sz w:val="16"/>
      </w:rPr>
      <w:tab/>
    </w:r>
    <w:r w:rsidR="00DE58EF" w:rsidRPr="00DE58EF">
      <w:rPr>
        <w:rFonts w:ascii="Tahoma" w:hAnsi="Tahoma" w:cs="Tahoma"/>
        <w:color w:val="808080" w:themeColor="background1" w:themeShade="80"/>
        <w:sz w:val="16"/>
      </w:rPr>
      <w:tab/>
      <w:t>Phoenix, AZ USA 85085</w:t>
    </w:r>
  </w:p>
  <w:p w14:paraId="2D622A45" w14:textId="77777777" w:rsidR="00DE58EF" w:rsidRPr="00DE58EF" w:rsidRDefault="00DE58EF" w:rsidP="00EA128D">
    <w:pPr>
      <w:pBdr>
        <w:bottom w:val="single" w:sz="4" w:space="1" w:color="auto"/>
      </w:pBdr>
      <w:tabs>
        <w:tab w:val="decimal" w:pos="4770"/>
        <w:tab w:val="right" w:pos="9270"/>
      </w:tabs>
      <w:spacing w:after="0"/>
      <w:rPr>
        <w:rFonts w:ascii="Tahoma" w:eastAsiaTheme="majorEastAsia" w:hAnsi="Tahoma" w:cs="Tahoma"/>
        <w:color w:val="808080" w:themeColor="background1" w:themeShade="80"/>
        <w:sz w:val="16"/>
        <w:szCs w:val="32"/>
      </w:rPr>
    </w:pPr>
    <w:r>
      <w:rPr>
        <w:rFonts w:ascii="Tahoma" w:hAnsi="Tahoma" w:cs="Tahoma"/>
        <w:b/>
        <w:i/>
        <w:color w:val="808080" w:themeColor="background1" w:themeShade="80"/>
      </w:rPr>
      <w:tab/>
    </w:r>
    <w:r>
      <w:rPr>
        <w:rFonts w:ascii="Tahoma" w:hAnsi="Tahoma" w:cs="Tahoma"/>
        <w:b/>
        <w:i/>
        <w:color w:val="808080" w:themeColor="background1" w:themeShade="80"/>
      </w:rPr>
      <w:tab/>
    </w:r>
    <w:r w:rsidRPr="00DE58EF">
      <w:rPr>
        <w:rFonts w:ascii="Tahoma" w:eastAsiaTheme="majorEastAsia" w:hAnsi="Tahoma" w:cs="Tahoma"/>
        <w:color w:val="808080" w:themeColor="background1" w:themeShade="80"/>
        <w:sz w:val="16"/>
        <w:szCs w:val="32"/>
      </w:rPr>
      <w:t xml:space="preserve"> +1.623.434.8022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343EED"/>
    <w:multiLevelType w:val="hybridMultilevel"/>
    <w:tmpl w:val="A1F6DE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74"/>
    <w:rsid w:val="00053CAE"/>
    <w:rsid w:val="000710FB"/>
    <w:rsid w:val="00082086"/>
    <w:rsid w:val="00084341"/>
    <w:rsid w:val="00086726"/>
    <w:rsid w:val="00096ECE"/>
    <w:rsid w:val="000974A9"/>
    <w:rsid w:val="000E169C"/>
    <w:rsid w:val="000F67CB"/>
    <w:rsid w:val="00103D04"/>
    <w:rsid w:val="0010443C"/>
    <w:rsid w:val="00114D8D"/>
    <w:rsid w:val="00152E53"/>
    <w:rsid w:val="00161E42"/>
    <w:rsid w:val="00164BA3"/>
    <w:rsid w:val="00176A2F"/>
    <w:rsid w:val="001B49A6"/>
    <w:rsid w:val="002117F2"/>
    <w:rsid w:val="002128C8"/>
    <w:rsid w:val="00217F5E"/>
    <w:rsid w:val="00230C0B"/>
    <w:rsid w:val="002A7720"/>
    <w:rsid w:val="002B5A3C"/>
    <w:rsid w:val="002D54DA"/>
    <w:rsid w:val="002E7D3D"/>
    <w:rsid w:val="0032265C"/>
    <w:rsid w:val="0034332A"/>
    <w:rsid w:val="00345AEA"/>
    <w:rsid w:val="00384967"/>
    <w:rsid w:val="003C17E2"/>
    <w:rsid w:val="00416A86"/>
    <w:rsid w:val="00423DE4"/>
    <w:rsid w:val="00450C3D"/>
    <w:rsid w:val="004708AC"/>
    <w:rsid w:val="004915FA"/>
    <w:rsid w:val="004D4719"/>
    <w:rsid w:val="004E2AC0"/>
    <w:rsid w:val="004E777F"/>
    <w:rsid w:val="00516B21"/>
    <w:rsid w:val="00546CE3"/>
    <w:rsid w:val="00567B67"/>
    <w:rsid w:val="005905BB"/>
    <w:rsid w:val="005C5684"/>
    <w:rsid w:val="005D029E"/>
    <w:rsid w:val="005D0B0A"/>
    <w:rsid w:val="005D6417"/>
    <w:rsid w:val="005F4494"/>
    <w:rsid w:val="00605429"/>
    <w:rsid w:val="006109F5"/>
    <w:rsid w:val="00695C33"/>
    <w:rsid w:val="006A2514"/>
    <w:rsid w:val="006A6EE0"/>
    <w:rsid w:val="006B1778"/>
    <w:rsid w:val="006B674E"/>
    <w:rsid w:val="006D38F9"/>
    <w:rsid w:val="006E6AA5"/>
    <w:rsid w:val="007123B4"/>
    <w:rsid w:val="00722573"/>
    <w:rsid w:val="0075756B"/>
    <w:rsid w:val="007D5C77"/>
    <w:rsid w:val="007E7D8F"/>
    <w:rsid w:val="007F5CE5"/>
    <w:rsid w:val="00820975"/>
    <w:rsid w:val="00860A07"/>
    <w:rsid w:val="0086650E"/>
    <w:rsid w:val="00870BFF"/>
    <w:rsid w:val="00884301"/>
    <w:rsid w:val="00884772"/>
    <w:rsid w:val="008872A3"/>
    <w:rsid w:val="00896199"/>
    <w:rsid w:val="008E54B1"/>
    <w:rsid w:val="00934E9A"/>
    <w:rsid w:val="00950A7B"/>
    <w:rsid w:val="009964B1"/>
    <w:rsid w:val="009A27A1"/>
    <w:rsid w:val="009F27EF"/>
    <w:rsid w:val="00A05EF7"/>
    <w:rsid w:val="00A55050"/>
    <w:rsid w:val="00A7005F"/>
    <w:rsid w:val="00A81E00"/>
    <w:rsid w:val="00A8223B"/>
    <w:rsid w:val="00AC550D"/>
    <w:rsid w:val="00AE5F6C"/>
    <w:rsid w:val="00B0437B"/>
    <w:rsid w:val="00B273A3"/>
    <w:rsid w:val="00B34F86"/>
    <w:rsid w:val="00B367EA"/>
    <w:rsid w:val="00B60897"/>
    <w:rsid w:val="00B93153"/>
    <w:rsid w:val="00BB0A6F"/>
    <w:rsid w:val="00BD2A46"/>
    <w:rsid w:val="00C208FD"/>
    <w:rsid w:val="00C43E74"/>
    <w:rsid w:val="00C712BB"/>
    <w:rsid w:val="00C9192D"/>
    <w:rsid w:val="00CA2ACA"/>
    <w:rsid w:val="00CB1C81"/>
    <w:rsid w:val="00CB4FBB"/>
    <w:rsid w:val="00D03E76"/>
    <w:rsid w:val="00D1779F"/>
    <w:rsid w:val="00D246F9"/>
    <w:rsid w:val="00D61901"/>
    <w:rsid w:val="00D9273F"/>
    <w:rsid w:val="00DB45BE"/>
    <w:rsid w:val="00DE58EF"/>
    <w:rsid w:val="00E31AB2"/>
    <w:rsid w:val="00E41571"/>
    <w:rsid w:val="00E45BB9"/>
    <w:rsid w:val="00E617CB"/>
    <w:rsid w:val="00E64111"/>
    <w:rsid w:val="00E81D49"/>
    <w:rsid w:val="00EA128D"/>
    <w:rsid w:val="00EB5064"/>
    <w:rsid w:val="00F079F1"/>
    <w:rsid w:val="00F8663A"/>
    <w:rsid w:val="00FA2774"/>
    <w:rsid w:val="00FA64DD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2B4BA3"/>
  <w15:docId w15:val="{69D4DC7D-DF01-4F45-82FF-D3DF6D20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C5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68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5C56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rsid w:val="005C5684"/>
    <w:pPr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5C5684"/>
    <w:pPr>
      <w:spacing w:before="80"/>
    </w:pPr>
  </w:style>
  <w:style w:type="character" w:customStyle="1" w:styleId="DateChar">
    <w:name w:val="Date Char"/>
    <w:basedOn w:val="DefaultParagraphFont"/>
    <w:link w:val="Date"/>
    <w:uiPriority w:val="1"/>
    <w:rsid w:val="005C5684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684"/>
    <w:pPr>
      <w:tabs>
        <w:tab w:val="center" w:pos="4680"/>
        <w:tab w:val="right" w:pos="9360"/>
      </w:tabs>
      <w:spacing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C5684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rsid w:val="005C5684"/>
    <w:pPr>
      <w:numPr>
        <w:numId w:val="1"/>
      </w:numPr>
      <w:spacing w:before="24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5C5684"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customStyle="1" w:styleId="ColorfulGrid1">
    <w:name w:val="Colorful Grid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D03E7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customStyle="1" w:styleId="PlainTable11">
    <w:name w:val="Plain Table 11"/>
    <w:basedOn w:val="TableNormal"/>
    <w:uiPriority w:val="41"/>
    <w:rsid w:val="00D03E7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03E7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03E7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03E7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964B1"/>
    <w:rPr>
      <w:color w:val="605E5C"/>
      <w:shd w:val="clear" w:color="auto" w:fill="E1DFDD"/>
    </w:rPr>
  </w:style>
  <w:style w:type="paragraph" w:customStyle="1" w:styleId="CityLine">
    <w:name w:val="City Line"/>
    <w:basedOn w:val="Normal"/>
    <w:qFormat/>
    <w:rsid w:val="005905BB"/>
    <w:pPr>
      <w:pBdr>
        <w:top w:val="single" w:sz="4" w:space="1" w:color="auto"/>
      </w:pBdr>
      <w:tabs>
        <w:tab w:val="left" w:pos="0"/>
        <w:tab w:val="center" w:pos="4680"/>
        <w:tab w:val="right" w:pos="9360"/>
      </w:tabs>
      <w:spacing w:before="40" w:after="40"/>
      <w:jc w:val="center"/>
    </w:pPr>
    <w:rPr>
      <w:rFonts w:cs="Arial"/>
      <w:color w:val="595959" w:themeColor="text1" w:themeTint="A6"/>
      <w:sz w:val="20"/>
    </w:rPr>
  </w:style>
  <w:style w:type="paragraph" w:customStyle="1" w:styleId="Disclaimer">
    <w:name w:val="Disclaimer"/>
    <w:basedOn w:val="Normal"/>
    <w:qFormat/>
    <w:rsid w:val="005905BB"/>
    <w:pPr>
      <w:pBdr>
        <w:top w:val="single" w:sz="4" w:space="1" w:color="auto"/>
      </w:pBdr>
      <w:jc w:val="center"/>
    </w:pPr>
    <w:rPr>
      <w:rFonts w:cs="Arial"/>
      <w:color w:val="000000"/>
      <w:sz w:val="16"/>
      <w:szCs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berthelotvincent.wordpress.com/2012/07/02/ubisoft-modele-comme-disney-et-ses-franchises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a\Documents\Custom%20Office%20Templates\AGG%20Ltrhd%20Master%20v02%2020FEB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32999-4C12-4A97-BABA-6FD2F309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AGG Ltrhd Master v02 20FEB19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 Adams</dc:creator>
  <cp:keywords>14 January 2019</cp:keywords>
  <cp:lastModifiedBy>Lee Carlson</cp:lastModifiedBy>
  <cp:revision>4</cp:revision>
  <cp:lastPrinted>2019-04-02T15:17:00Z</cp:lastPrinted>
  <dcterms:created xsi:type="dcterms:W3CDTF">2019-04-11T21:53:00Z</dcterms:created>
  <dcterms:modified xsi:type="dcterms:W3CDTF">2019-04-11T22:14:00Z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